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>
      <w:pPr>
        <w:pStyle w:val="21"/>
      </w:pPr>
      <w:r>
        <w:rPr>
          <w:rFonts w:hint="eastAsia"/>
        </w:rPr>
        <w:t>中国石油大学</w:t>
      </w:r>
    </w:p>
    <w:p>
      <w:pPr>
        <w:pStyle w:val="21"/>
      </w:pPr>
      <w:r>
        <w:rPr>
          <w:rFonts w:hint="eastAsia"/>
        </w:rPr>
        <w:t>暑期社会实践</w:t>
      </w:r>
    </w:p>
    <w:p>
      <w:pPr>
        <w:pStyle w:val="21"/>
      </w:pPr>
      <w:r>
        <w:rPr>
          <w:rFonts w:hint="eastAsia"/>
          <w:lang w:eastAsia="zh-CN"/>
        </w:rPr>
        <w:t>学生</w:t>
      </w:r>
      <w:r>
        <w:rPr>
          <w:rFonts w:hint="eastAsia"/>
        </w:rPr>
        <w:t>相关操作说明</w:t>
      </w:r>
    </w:p>
    <w:p/>
    <w:p/>
    <w:p/>
    <w:p/>
    <w:p/>
    <w:p/>
    <w:p/>
    <w:p/>
    <w:p/>
    <w:p/>
    <w:p/>
    <w:p/>
    <w:p/>
    <w:p/>
    <w:p/>
    <w:p>
      <w:pPr>
        <w:pStyle w:val="21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TIME \@ "yyyy年M月"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2021年6月</w:t>
      </w:r>
      <w:r>
        <w:fldChar w:fldCharType="end"/>
      </w:r>
    </w:p>
    <w:p/>
    <w:p>
      <w:p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1"/>
      </w:pPr>
      <w:r>
        <w:rPr>
          <w:rFonts w:hint="eastAsia"/>
        </w:rPr>
        <w:t>目录</w:t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fldChar w:fldCharType="begin"/>
      </w:r>
      <w:r>
        <w:instrText xml:space="preserve"> HYPERLINK \l "_Toc74320370" </w:instrText>
      </w:r>
      <w:r>
        <w:fldChar w:fldCharType="separate"/>
      </w:r>
      <w:r>
        <w:rPr>
          <w:rStyle w:val="24"/>
        </w:rPr>
        <w:t>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学生参加创建双选项目</w:t>
      </w:r>
      <w:r>
        <w:tab/>
      </w:r>
      <w:r>
        <w:fldChar w:fldCharType="begin"/>
      </w:r>
      <w:r>
        <w:instrText xml:space="preserve"> PAGEREF _Toc74320370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"_Toc74320371" </w:instrText>
      </w:r>
      <w:r>
        <w:fldChar w:fldCharType="separate"/>
      </w:r>
      <w:r>
        <w:rPr>
          <w:rStyle w:val="24"/>
        </w:rPr>
        <w:t>1.1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前提条件</w:t>
      </w:r>
      <w:r>
        <w:tab/>
      </w:r>
      <w:r>
        <w:fldChar w:fldCharType="begin"/>
      </w:r>
      <w:r>
        <w:instrText xml:space="preserve"> PAGEREF _Toc74320371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"_Toc74320372" </w:instrText>
      </w:r>
      <w:r>
        <w:fldChar w:fldCharType="separate"/>
      </w:r>
      <w:r>
        <w:rPr>
          <w:rStyle w:val="24"/>
        </w:rPr>
        <w:t>1.2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学生登录系统</w:t>
      </w:r>
      <w:r>
        <w:tab/>
      </w:r>
      <w:r>
        <w:fldChar w:fldCharType="begin"/>
      </w:r>
      <w:r>
        <w:instrText xml:space="preserve"> PAGEREF _Toc74320372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"_Toc74320373" </w:instrText>
      </w:r>
      <w:r>
        <w:fldChar w:fldCharType="separate"/>
      </w:r>
      <w:r>
        <w:rPr>
          <w:rStyle w:val="24"/>
        </w:rPr>
        <w:t>1.3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找到社会实践版块，找到社会实践主题</w:t>
      </w:r>
      <w:r>
        <w:tab/>
      </w:r>
      <w:r>
        <w:fldChar w:fldCharType="begin"/>
      </w:r>
      <w:r>
        <w:instrText xml:space="preserve"> PAGEREF _Toc74320373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"_Toc74320374" </w:instrText>
      </w:r>
      <w:r>
        <w:fldChar w:fldCharType="separate"/>
      </w:r>
      <w:r>
        <w:rPr>
          <w:rStyle w:val="24"/>
        </w:rPr>
        <w:t>1.4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进入双选申请模块，填写双选申请信息</w:t>
      </w:r>
      <w:r>
        <w:tab/>
      </w:r>
      <w:r>
        <w:fldChar w:fldCharType="begin"/>
      </w:r>
      <w:r>
        <w:instrText xml:space="preserve"> PAGEREF _Toc74320374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"_Toc74320375" </w:instrText>
      </w:r>
      <w:r>
        <w:fldChar w:fldCharType="separate"/>
      </w:r>
      <w:r>
        <w:rPr>
          <w:rStyle w:val="24"/>
        </w:rPr>
        <w:t>1.5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填写申请信息</w:t>
      </w:r>
      <w:r>
        <w:tab/>
      </w:r>
      <w:r>
        <w:fldChar w:fldCharType="begin"/>
      </w:r>
      <w:r>
        <w:instrText xml:space="preserve"> PAGEREF _Toc74320375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"_Toc74320376" </w:instrText>
      </w:r>
      <w:r>
        <w:fldChar w:fldCharType="separate"/>
      </w:r>
      <w:r>
        <w:rPr>
          <w:rStyle w:val="24"/>
        </w:rPr>
        <w:t>1.6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变更申请信息</w:t>
      </w:r>
      <w:r>
        <w:tab/>
      </w:r>
      <w:r>
        <w:fldChar w:fldCharType="begin"/>
      </w:r>
      <w:r>
        <w:instrText xml:space="preserve"> PAGEREF _Toc74320376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"_Toc74320377" </w:instrText>
      </w:r>
      <w:r>
        <w:fldChar w:fldCharType="separate"/>
      </w:r>
      <w:r>
        <w:rPr>
          <w:rStyle w:val="24"/>
        </w:rPr>
        <w:t>1.7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申请完成</w:t>
      </w:r>
      <w:r>
        <w:tab/>
      </w:r>
      <w:r>
        <w:fldChar w:fldCharType="begin"/>
      </w:r>
      <w:r>
        <w:instrText xml:space="preserve"> PAGEREF _Toc74320377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"_Toc74320378" </w:instrText>
      </w:r>
      <w:r>
        <w:fldChar w:fldCharType="separate"/>
      </w:r>
      <w:r>
        <w:rPr>
          <w:rStyle w:val="24"/>
        </w:rPr>
        <w:t>1.8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参见录屏材料</w:t>
      </w:r>
      <w:r>
        <w:tab/>
      </w:r>
      <w:r>
        <w:fldChar w:fldCharType="begin"/>
      </w:r>
      <w:r>
        <w:instrText xml:space="preserve"> PAGEREF _Toc74320378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"_Toc74320379" </w:instrText>
      </w:r>
      <w:r>
        <w:fldChar w:fldCharType="separate"/>
      </w:r>
      <w:r>
        <w:rPr>
          <w:rStyle w:val="24"/>
        </w:rPr>
        <w:t>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学生接管项目进行管理</w:t>
      </w:r>
      <w:r>
        <w:tab/>
      </w:r>
      <w:r>
        <w:fldChar w:fldCharType="begin"/>
      </w:r>
      <w:r>
        <w:instrText xml:space="preserve"> PAGEREF _Toc74320379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"_Toc74320380" </w:instrText>
      </w:r>
      <w:r>
        <w:fldChar w:fldCharType="separate"/>
      </w:r>
      <w:r>
        <w:rPr>
          <w:rStyle w:val="24"/>
        </w:rPr>
        <w:t>2.1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前提条件</w:t>
      </w:r>
      <w:r>
        <w:tab/>
      </w:r>
      <w:r>
        <w:fldChar w:fldCharType="begin"/>
      </w:r>
      <w:r>
        <w:instrText xml:space="preserve"> PAGEREF _Toc74320380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"_Toc74320381" </w:instrText>
      </w:r>
      <w:r>
        <w:fldChar w:fldCharType="separate"/>
      </w:r>
      <w:r>
        <w:rPr>
          <w:rStyle w:val="24"/>
        </w:rPr>
        <w:t>2.2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学生登录</w:t>
      </w:r>
      <w:r>
        <w:tab/>
      </w:r>
      <w:r>
        <w:fldChar w:fldCharType="begin"/>
      </w:r>
      <w:r>
        <w:instrText xml:space="preserve"> PAGEREF _Toc74320381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"_Toc74320382" </w:instrText>
      </w:r>
      <w:r>
        <w:fldChar w:fldCharType="separate"/>
      </w:r>
      <w:r>
        <w:rPr>
          <w:rStyle w:val="24"/>
        </w:rPr>
        <w:t>2.3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查看已立项项目</w:t>
      </w:r>
      <w:r>
        <w:tab/>
      </w:r>
      <w:r>
        <w:fldChar w:fldCharType="begin"/>
      </w:r>
      <w:r>
        <w:instrText xml:space="preserve"> PAGEREF _Toc74320382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"_Toc74320383" </w:instrText>
      </w:r>
      <w:r>
        <w:fldChar w:fldCharType="separate"/>
      </w:r>
      <w:r>
        <w:rPr>
          <w:rStyle w:val="24"/>
        </w:rPr>
        <w:t>2.4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管理项目</w:t>
      </w:r>
      <w:r>
        <w:tab/>
      </w:r>
      <w:r>
        <w:fldChar w:fldCharType="begin"/>
      </w:r>
      <w:r>
        <w:instrText xml:space="preserve"> PAGEREF _Toc74320383 \h </w:instrText>
      </w:r>
      <w:r>
        <w:fldChar w:fldCharType="separate"/>
      </w:r>
      <w:r>
        <w:t>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"_Toc74320384" </w:instrText>
      </w:r>
      <w:r>
        <w:fldChar w:fldCharType="separate"/>
      </w:r>
      <w:r>
        <w:rPr>
          <w:rStyle w:val="24"/>
        </w:rPr>
        <w:t>2.5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修改报名信息</w:t>
      </w:r>
      <w:r>
        <w:tab/>
      </w:r>
      <w:r>
        <w:fldChar w:fldCharType="begin"/>
      </w:r>
      <w:r>
        <w:instrText xml:space="preserve"> PAGEREF _Toc74320384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"_Toc74320385" </w:instrText>
      </w:r>
      <w:r>
        <w:fldChar w:fldCharType="separate"/>
      </w:r>
      <w:r>
        <w:rPr>
          <w:rStyle w:val="24"/>
        </w:rPr>
        <w:t>2.6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参见录屏材料</w:t>
      </w:r>
      <w:r>
        <w:tab/>
      </w:r>
      <w:r>
        <w:fldChar w:fldCharType="begin"/>
      </w:r>
      <w:r>
        <w:instrText xml:space="preserve"> PAGEREF _Toc74320385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"_Toc74320386" </w:instrText>
      </w:r>
      <w:r>
        <w:fldChar w:fldCharType="separate"/>
      </w:r>
      <w:r>
        <w:rPr>
          <w:rStyle w:val="24"/>
        </w:rPr>
        <w:t>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学生创建双选项目</w:t>
      </w:r>
      <w:r>
        <w:tab/>
      </w:r>
      <w:r>
        <w:fldChar w:fldCharType="begin"/>
      </w:r>
      <w:r>
        <w:instrText xml:space="preserve"> PAGEREF _Toc74320386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"_Toc74320387" </w:instrText>
      </w:r>
      <w:r>
        <w:fldChar w:fldCharType="separate"/>
      </w:r>
      <w:r>
        <w:rPr>
          <w:rStyle w:val="24"/>
        </w:rPr>
        <w:t>3.1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学生：自建双选项目</w:t>
      </w:r>
      <w:r>
        <w:tab/>
      </w:r>
      <w:r>
        <w:fldChar w:fldCharType="begin"/>
      </w:r>
      <w:r>
        <w:instrText xml:space="preserve"> PAGEREF _Toc74320387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"_Toc74320388" </w:instrText>
      </w:r>
      <w:r>
        <w:fldChar w:fldCharType="separate"/>
      </w:r>
      <w:r>
        <w:rPr>
          <w:rStyle w:val="24"/>
        </w:rPr>
        <w:t>3.1.1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学生登录</w:t>
      </w:r>
      <w:r>
        <w:tab/>
      </w:r>
      <w:r>
        <w:fldChar w:fldCharType="begin"/>
      </w:r>
      <w:r>
        <w:instrText xml:space="preserve"> PAGEREF _Toc74320388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"_Toc74320389" </w:instrText>
      </w:r>
      <w:r>
        <w:fldChar w:fldCharType="separate"/>
      </w:r>
      <w:r>
        <w:rPr>
          <w:rStyle w:val="24"/>
        </w:rPr>
        <w:t>3.1.2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找到社会实践版块，找到社会实践主题</w:t>
      </w:r>
      <w:r>
        <w:tab/>
      </w:r>
      <w:r>
        <w:fldChar w:fldCharType="begin"/>
      </w:r>
      <w:r>
        <w:instrText xml:space="preserve"> PAGEREF _Toc74320389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"_Toc74320390" </w:instrText>
      </w:r>
      <w:r>
        <w:fldChar w:fldCharType="separate"/>
      </w:r>
      <w:r>
        <w:rPr>
          <w:rStyle w:val="24"/>
        </w:rPr>
        <w:t>3.1.3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创建项目</w:t>
      </w:r>
      <w:r>
        <w:tab/>
      </w:r>
      <w:r>
        <w:fldChar w:fldCharType="begin"/>
      </w:r>
      <w:r>
        <w:instrText xml:space="preserve"> PAGEREF _Toc74320390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"_Toc74320391" </w:instrText>
      </w:r>
      <w:r>
        <w:fldChar w:fldCharType="separate"/>
      </w:r>
      <w:r>
        <w:rPr>
          <w:rStyle w:val="24"/>
        </w:rPr>
        <w:t>3.2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学生：结束双选后项目立项</w:t>
      </w:r>
      <w:r>
        <w:tab/>
      </w:r>
      <w:r>
        <w:fldChar w:fldCharType="begin"/>
      </w:r>
      <w:r>
        <w:instrText xml:space="preserve"> PAGEREF _Toc74320391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"_Toc74320392" </w:instrText>
      </w:r>
      <w:r>
        <w:fldChar w:fldCharType="separate"/>
      </w:r>
      <w:r>
        <w:rPr>
          <w:rStyle w:val="24"/>
        </w:rPr>
        <w:t>3.2.1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前提条件</w:t>
      </w:r>
      <w:r>
        <w:tab/>
      </w:r>
      <w:r>
        <w:fldChar w:fldCharType="begin"/>
      </w:r>
      <w:r>
        <w:instrText xml:space="preserve"> PAGEREF _Toc74320392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"_Toc74320393" </w:instrText>
      </w:r>
      <w:r>
        <w:fldChar w:fldCharType="separate"/>
      </w:r>
      <w:r>
        <w:rPr>
          <w:rStyle w:val="24"/>
        </w:rPr>
        <w:t>3.2.2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学生登录</w:t>
      </w:r>
      <w:r>
        <w:tab/>
      </w:r>
      <w:r>
        <w:fldChar w:fldCharType="begin"/>
      </w:r>
      <w:r>
        <w:instrText xml:space="preserve"> PAGEREF _Toc74320393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"_Toc74320394" </w:instrText>
      </w:r>
      <w:r>
        <w:fldChar w:fldCharType="separate"/>
      </w:r>
      <w:r>
        <w:rPr>
          <w:rStyle w:val="24"/>
        </w:rPr>
        <w:t>3.2.3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审核信息</w:t>
      </w:r>
      <w:r>
        <w:tab/>
      </w:r>
      <w:r>
        <w:fldChar w:fldCharType="begin"/>
      </w:r>
      <w:r>
        <w:instrText xml:space="preserve"> PAGEREF _Toc74320394 \h 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"_Toc74320395" </w:instrText>
      </w:r>
      <w:r>
        <w:fldChar w:fldCharType="separate"/>
      </w:r>
      <w:r>
        <w:rPr>
          <w:rStyle w:val="24"/>
        </w:rPr>
        <w:t>3.2.4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审核指导教师信息</w:t>
      </w:r>
      <w:r>
        <w:tab/>
      </w:r>
      <w:r>
        <w:fldChar w:fldCharType="begin"/>
      </w:r>
      <w:r>
        <w:instrText xml:space="preserve"> PAGEREF _Toc74320395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"_Toc74320396" </w:instrText>
      </w:r>
      <w:r>
        <w:fldChar w:fldCharType="separate"/>
      </w:r>
      <w:r>
        <w:rPr>
          <w:rStyle w:val="24"/>
        </w:rPr>
        <w:t>3.2.5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审核成员信息</w:t>
      </w:r>
      <w:r>
        <w:tab/>
      </w:r>
      <w:r>
        <w:fldChar w:fldCharType="begin"/>
      </w:r>
      <w:r>
        <w:instrText xml:space="preserve"> PAGEREF _Toc74320396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"_Toc74320397" </w:instrText>
      </w:r>
      <w:r>
        <w:fldChar w:fldCharType="separate"/>
      </w:r>
      <w:r>
        <w:rPr>
          <w:rStyle w:val="24"/>
        </w:rPr>
        <w:t>3.2.6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结束双选，立项</w:t>
      </w:r>
      <w:r>
        <w:tab/>
      </w:r>
      <w:r>
        <w:fldChar w:fldCharType="begin"/>
      </w:r>
      <w:r>
        <w:instrText xml:space="preserve"> PAGEREF _Toc74320397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"_Toc74320398" </w:instrText>
      </w:r>
      <w:r>
        <w:fldChar w:fldCharType="separate"/>
      </w:r>
      <w:r>
        <w:rPr>
          <w:rStyle w:val="24"/>
        </w:rPr>
        <w:t>3.2.7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立项成功</w:t>
      </w:r>
      <w:r>
        <w:tab/>
      </w:r>
      <w:r>
        <w:fldChar w:fldCharType="begin"/>
      </w:r>
      <w:r>
        <w:instrText xml:space="preserve"> PAGEREF _Toc74320398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"_Toc74320399" </w:instrText>
      </w:r>
      <w:r>
        <w:fldChar w:fldCharType="separate"/>
      </w:r>
      <w:r>
        <w:rPr>
          <w:rStyle w:val="24"/>
        </w:rPr>
        <w:t>3.3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学生：立项成功后，队长接管项目进行管理</w:t>
      </w:r>
      <w:r>
        <w:tab/>
      </w:r>
      <w:r>
        <w:fldChar w:fldCharType="begin"/>
      </w:r>
      <w:r>
        <w:instrText xml:space="preserve"> PAGEREF _Toc74320399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"_Toc74320400" </w:instrText>
      </w:r>
      <w:r>
        <w:fldChar w:fldCharType="separate"/>
      </w:r>
      <w:r>
        <w:rPr>
          <w:rStyle w:val="24"/>
        </w:rPr>
        <w:t>3.3.1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学生登录</w:t>
      </w:r>
      <w:r>
        <w:tab/>
      </w:r>
      <w:r>
        <w:fldChar w:fldCharType="begin"/>
      </w:r>
      <w:r>
        <w:instrText xml:space="preserve"> PAGEREF _Toc74320400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"_Toc74320401" </w:instrText>
      </w:r>
      <w:r>
        <w:fldChar w:fldCharType="separate"/>
      </w:r>
      <w:r>
        <w:rPr>
          <w:rStyle w:val="24"/>
        </w:rPr>
        <w:t>3.3.2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查看已立项项目</w:t>
      </w:r>
      <w:r>
        <w:tab/>
      </w:r>
      <w:r>
        <w:fldChar w:fldCharType="begin"/>
      </w:r>
      <w:r>
        <w:instrText xml:space="preserve"> PAGEREF _Toc74320401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"_Toc74320402" </w:instrText>
      </w:r>
      <w:r>
        <w:fldChar w:fldCharType="separate"/>
      </w:r>
      <w:r>
        <w:rPr>
          <w:rStyle w:val="24"/>
        </w:rPr>
        <w:t>3.3.3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管理项目</w:t>
      </w:r>
      <w:r>
        <w:tab/>
      </w:r>
      <w:r>
        <w:fldChar w:fldCharType="begin"/>
      </w:r>
      <w:r>
        <w:instrText xml:space="preserve"> PAGEREF _Toc74320402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"_Toc74320403" </w:instrText>
      </w:r>
      <w:r>
        <w:fldChar w:fldCharType="separate"/>
      </w:r>
      <w:r>
        <w:rPr>
          <w:rStyle w:val="24"/>
        </w:rPr>
        <w:t>3.3.4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修改报名信息</w:t>
      </w:r>
      <w:r>
        <w:tab/>
      </w:r>
      <w:r>
        <w:fldChar w:fldCharType="begin"/>
      </w:r>
      <w:r>
        <w:instrText xml:space="preserve"> PAGEREF _Toc74320403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"_Toc74320404" </w:instrText>
      </w:r>
      <w:r>
        <w:fldChar w:fldCharType="separate"/>
      </w:r>
      <w:r>
        <w:rPr>
          <w:rStyle w:val="24"/>
        </w:rPr>
        <w:t>3.4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参见录屏材料</w:t>
      </w:r>
      <w:r>
        <w:tab/>
      </w:r>
      <w:r>
        <w:fldChar w:fldCharType="begin"/>
      </w:r>
      <w:r>
        <w:instrText xml:space="preserve"> PAGEREF _Toc74320404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7"/>
        <w:tabs>
          <w:tab w:val="left" w:pos="1050"/>
          <w:tab w:val="right" w:leader="dot" w:pos="8296"/>
        </w:tabs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"_Toc74320405" </w:instrText>
      </w:r>
      <w:r>
        <w:fldChar w:fldCharType="separate"/>
      </w:r>
      <w:r>
        <w:rPr>
          <w:rStyle w:val="24"/>
        </w:rPr>
        <w:t>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学生创建非双选项目</w:t>
      </w:r>
      <w:r>
        <w:tab/>
      </w:r>
      <w:r>
        <w:fldChar w:fldCharType="begin"/>
      </w:r>
      <w:r>
        <w:instrText xml:space="preserve"> PAGEREF _Toc74320405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"_Toc74320406" </w:instrText>
      </w:r>
      <w:r>
        <w:fldChar w:fldCharType="separate"/>
      </w:r>
      <w:r>
        <w:rPr>
          <w:rStyle w:val="24"/>
        </w:rPr>
        <w:t>4.1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学生登录</w:t>
      </w:r>
      <w:r>
        <w:tab/>
      </w:r>
      <w:r>
        <w:fldChar w:fldCharType="begin"/>
      </w:r>
      <w:r>
        <w:instrText xml:space="preserve"> PAGEREF _Toc74320406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"_Toc74320407" </w:instrText>
      </w:r>
      <w:r>
        <w:fldChar w:fldCharType="separate"/>
      </w:r>
      <w:r>
        <w:rPr>
          <w:rStyle w:val="24"/>
        </w:rPr>
        <w:t>4.2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找到社会实践版块，找到社会实践主题</w:t>
      </w:r>
      <w:r>
        <w:tab/>
      </w:r>
      <w:r>
        <w:fldChar w:fldCharType="begin"/>
      </w:r>
      <w:r>
        <w:instrText xml:space="preserve"> PAGEREF _Toc74320407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"_Toc74320408" </w:instrText>
      </w:r>
      <w:r>
        <w:fldChar w:fldCharType="separate"/>
      </w:r>
      <w:r>
        <w:rPr>
          <w:rStyle w:val="24"/>
        </w:rPr>
        <w:t>4.3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创建项目</w:t>
      </w:r>
      <w:r>
        <w:tab/>
      </w:r>
      <w:r>
        <w:fldChar w:fldCharType="begin"/>
      </w:r>
      <w:r>
        <w:instrText xml:space="preserve"> PAGEREF _Toc74320408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"_Toc74320409" </w:instrText>
      </w:r>
      <w:r>
        <w:fldChar w:fldCharType="separate"/>
      </w:r>
      <w:r>
        <w:rPr>
          <w:rStyle w:val="24"/>
        </w:rPr>
        <w:t>4.3.1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填写报名信息</w:t>
      </w:r>
      <w:r>
        <w:tab/>
      </w:r>
      <w:r>
        <w:fldChar w:fldCharType="begin"/>
      </w:r>
      <w:r>
        <w:instrText xml:space="preserve"> PAGEREF _Toc74320409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"_Toc74320410" </w:instrText>
      </w:r>
      <w:r>
        <w:fldChar w:fldCharType="separate"/>
      </w:r>
      <w:r>
        <w:rPr>
          <w:rStyle w:val="24"/>
        </w:rPr>
        <w:t>4.3.2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填写成员信息</w:t>
      </w:r>
      <w:r>
        <w:tab/>
      </w:r>
      <w:r>
        <w:fldChar w:fldCharType="begin"/>
      </w:r>
      <w:r>
        <w:instrText xml:space="preserve"> PAGEREF _Toc74320410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"_Toc74320411" </w:instrText>
      </w:r>
      <w:r>
        <w:fldChar w:fldCharType="separate"/>
      </w:r>
      <w:r>
        <w:rPr>
          <w:rStyle w:val="24"/>
        </w:rPr>
        <w:t>4.3.3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选择指导教师</w:t>
      </w:r>
      <w:r>
        <w:tab/>
      </w:r>
      <w:r>
        <w:fldChar w:fldCharType="begin"/>
      </w:r>
      <w:r>
        <w:instrText xml:space="preserve"> PAGEREF _Toc74320411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2"/>
        <w:tabs>
          <w:tab w:val="left" w:pos="2190"/>
          <w:tab w:val="right" w:leader="dot" w:pos="8296"/>
        </w:tabs>
        <w:ind w:left="96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"_Toc74320412" </w:instrText>
      </w:r>
      <w:r>
        <w:fldChar w:fldCharType="separate"/>
      </w:r>
      <w:r>
        <w:rPr>
          <w:rStyle w:val="24"/>
        </w:rPr>
        <w:t>4.3.4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维护项目基本信息</w:t>
      </w:r>
      <w:r>
        <w:tab/>
      </w:r>
      <w:r>
        <w:fldChar w:fldCharType="begin"/>
      </w:r>
      <w:r>
        <w:instrText xml:space="preserve"> PAGEREF _Toc74320412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9"/>
        <w:tabs>
          <w:tab w:val="left" w:pos="1680"/>
          <w:tab w:val="right" w:leader="dot" w:pos="8296"/>
        </w:tabs>
        <w:ind w:left="480"/>
        <w:rPr>
          <w:rFonts w:asciiTheme="minorHAnsi" w:hAnsiTheme="minorHAnsi" w:eastAsiaTheme="minorEastAsia"/>
          <w:sz w:val="21"/>
          <w:szCs w:val="22"/>
        </w:rPr>
      </w:pPr>
      <w:r>
        <w:fldChar w:fldCharType="begin"/>
      </w:r>
      <w:r>
        <w:instrText xml:space="preserve"> HYPERLINK \l "_Toc74320413" </w:instrText>
      </w:r>
      <w:r>
        <w:fldChar w:fldCharType="separate"/>
      </w:r>
      <w:r>
        <w:rPr>
          <w:rStyle w:val="24"/>
        </w:rPr>
        <w:t>4.4</w:t>
      </w:r>
      <w:r>
        <w:rPr>
          <w:rFonts w:asciiTheme="minorHAnsi" w:hAnsiTheme="minorHAnsi" w:eastAsiaTheme="minorEastAsia"/>
          <w:sz w:val="21"/>
          <w:szCs w:val="22"/>
        </w:rPr>
        <w:tab/>
      </w:r>
      <w:r>
        <w:rPr>
          <w:rStyle w:val="24"/>
        </w:rPr>
        <w:t>维护项目信息</w:t>
      </w:r>
      <w:r>
        <w:tab/>
      </w:r>
      <w:r>
        <w:fldChar w:fldCharType="begin"/>
      </w:r>
      <w:r>
        <w:instrText xml:space="preserve"> PAGEREF _Toc74320413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29"/>
      </w:pPr>
      <w:r>
        <w:fldChar w:fldCharType="end"/>
      </w:r>
    </w:p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ind w:leftChars="0"/>
        <w:rPr>
          <w:rFonts w:hint="eastAsia"/>
        </w:rPr>
      </w:pPr>
      <w:bookmarkStart w:id="0" w:name="_Toc74320370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"https://sct.cup.edu.cn/" </w:instrText>
      </w:r>
      <w:r>
        <w:rPr>
          <w:rFonts w:hint="eastAsia"/>
        </w:rPr>
        <w:fldChar w:fldCharType="separate"/>
      </w:r>
      <w:r>
        <w:rPr>
          <w:rStyle w:val="24"/>
          <w:rFonts w:hint="eastAsia"/>
        </w:rPr>
        <w:t>https://sct.cup.edu.cn/</w:t>
      </w:r>
      <w:r>
        <w:rPr>
          <w:rFonts w:hint="eastAsia"/>
        </w:rPr>
        <w:fldChar w:fldCharType="end"/>
      </w:r>
    </w:p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账户名：学</w:t>
      </w:r>
      <w:bookmarkStart w:id="44" w:name="_GoBack"/>
      <w:bookmarkEnd w:id="44"/>
      <w:r>
        <w:rPr>
          <w:rFonts w:hint="eastAsia"/>
          <w:b/>
          <w:bCs/>
          <w:sz w:val="32"/>
          <w:szCs w:val="32"/>
          <w:lang w:eastAsia="zh-CN"/>
        </w:rPr>
        <w:t>号</w:t>
      </w:r>
    </w:p>
    <w:p>
      <w:pPr>
        <w:rPr>
          <w:rFonts w:hint="eastAsia"/>
        </w:rPr>
      </w:pPr>
      <w:r>
        <w:rPr>
          <w:rFonts w:hint="eastAsia"/>
          <w:b/>
          <w:bCs/>
          <w:sz w:val="32"/>
          <w:szCs w:val="32"/>
          <w:lang w:eastAsia="zh-CN"/>
        </w:rPr>
        <w:t>密码：同校园门户</w:t>
      </w:r>
    </w:p>
    <w:p>
      <w:pPr>
        <w:pStyle w:val="2"/>
        <w:numPr>
          <w:numId w:val="0"/>
        </w:numPr>
        <w:ind w:leftChars="0"/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学生参加创建双选项目</w:t>
      </w:r>
      <w:bookmarkEnd w:id="0"/>
    </w:p>
    <w:p>
      <w:pPr>
        <w:pStyle w:val="3"/>
      </w:pPr>
      <w:bookmarkStart w:id="1" w:name="_Toc74320371"/>
      <w:r>
        <w:rPr>
          <w:rFonts w:hint="eastAsia"/>
        </w:rPr>
        <w:t>前提条件</w:t>
      </w:r>
      <w:bookmarkEnd w:id="1"/>
    </w:p>
    <w:p>
      <w:r>
        <w:rPr>
          <w:rFonts w:hint="eastAsia"/>
        </w:rPr>
        <w:t>教师已经创建一个双选项目，或者其他学生已经创建了一个双选项目。</w:t>
      </w:r>
    </w:p>
    <w:p>
      <w:pPr>
        <w:pStyle w:val="3"/>
      </w:pPr>
      <w:bookmarkStart w:id="2" w:name="_Toc74320372"/>
      <w:r>
        <w:rPr>
          <w:rFonts w:hint="eastAsia"/>
        </w:rPr>
        <w:t>学生登录系统</w:t>
      </w:r>
      <w:bookmarkEnd w:id="2"/>
    </w:p>
    <w:p>
      <w:pPr>
        <w:pStyle w:val="3"/>
      </w:pPr>
      <w:bookmarkStart w:id="3" w:name="_Toc74320373"/>
      <w:r>
        <w:rPr>
          <w:rFonts w:hint="eastAsia"/>
        </w:rPr>
        <w:t>找到社会实践版块，找到社会实践主题</w:t>
      </w:r>
      <w:bookmarkEnd w:id="3"/>
    </w:p>
    <w:p>
      <w:pPr>
        <w:pStyle w:val="49"/>
        <w:ind w:left="360" w:firstLine="0" w:firstLineChars="0"/>
      </w:pPr>
      <w:r>
        <w:drawing>
          <wp:inline distT="0" distB="0" distL="0" distR="0">
            <wp:extent cx="5274310" cy="145542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4" w:name="_Toc74320374"/>
      <w:r>
        <w:rPr>
          <w:rFonts w:hint="eastAsia"/>
        </w:rPr>
        <w:t>进入双选申请模块，填写双选申请信息</w:t>
      </w:r>
      <w:bookmarkEnd w:id="4"/>
    </w:p>
    <w:p>
      <w:r>
        <w:rPr>
          <w:rFonts w:hint="eastAsia"/>
        </w:rPr>
        <w:t>找到想要申请加入的项目。</w:t>
      </w:r>
    </w:p>
    <w:p>
      <w:pPr>
        <w:pStyle w:val="49"/>
        <w:ind w:left="360" w:firstLine="0" w:firstLineChars="0"/>
      </w:pPr>
      <w:r>
        <w:drawing>
          <wp:inline distT="0" distB="0" distL="0" distR="0">
            <wp:extent cx="5274310" cy="2577465"/>
            <wp:effectExtent l="0" t="0" r="0" b="0"/>
            <wp:docPr id="16" name="图片 16" descr="C:\Users\ADMINI~1\AppData\Local\Temp\WeChat Files\d21c1abd63fbb09b4a9e226859840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~1\AppData\Local\Temp\WeChat Files\d21c1abd63fbb09b4a9e226859840a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5" w:name="_Toc74320375"/>
      <w:r>
        <w:rPr>
          <w:rFonts w:hint="eastAsia"/>
        </w:rPr>
        <w:t>填写申请信息</w:t>
      </w:r>
      <w:bookmarkEnd w:id="5"/>
    </w:p>
    <w:p>
      <w:pPr>
        <w:pStyle w:val="49"/>
        <w:ind w:left="360" w:firstLine="0" w:firstLineChars="0"/>
      </w:pPr>
      <w:r>
        <w:drawing>
          <wp:inline distT="0" distB="0" distL="0" distR="0">
            <wp:extent cx="5274310" cy="2966085"/>
            <wp:effectExtent l="0" t="0" r="0" b="0"/>
            <wp:docPr id="17" name="图片 17" descr="C:\Program Files (x86)\Thunder\Program\XMP\Profiles\截图\2.学生报名参与教师双选项目.mp4_20210611_11313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Program Files (x86)\Thunder\Program\XMP\Profiles\截图\2.学生报名参与教师双选项目.mp4_20210611_1131392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" w:name="_Toc74320376"/>
      <w:r>
        <w:rPr>
          <w:rFonts w:hint="eastAsia"/>
        </w:rPr>
        <w:t>变更申请信息</w:t>
      </w:r>
      <w:bookmarkEnd w:id="6"/>
    </w:p>
    <w:p>
      <w:pPr>
        <w:pStyle w:val="49"/>
        <w:ind w:left="360" w:firstLine="0" w:firstLineChars="0"/>
      </w:pPr>
      <w:r>
        <w:drawing>
          <wp:inline distT="0" distB="0" distL="0" distR="0">
            <wp:extent cx="5274310" cy="2966085"/>
            <wp:effectExtent l="0" t="0" r="0" b="0"/>
            <wp:docPr id="18" name="图片 18" descr="C:\Program Files (x86)\Thunder\Program\XMP\Profiles\截图\2.学生报名参与教师双选项目.mp4_20210611_113259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Program Files (x86)\Thunder\Program\XMP\Profiles\截图\2.学生报名参与教师双选项目.mp4_20210611_1132593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7" w:name="_Toc74320377"/>
      <w:r>
        <w:rPr>
          <w:rFonts w:hint="eastAsia"/>
        </w:rPr>
        <w:t>申请完成</w:t>
      </w:r>
      <w:bookmarkEnd w:id="7"/>
    </w:p>
    <w:p>
      <w:pPr>
        <w:pStyle w:val="49"/>
        <w:ind w:left="360" w:firstLine="0" w:firstLineChars="0"/>
      </w:pPr>
      <w:r>
        <w:drawing>
          <wp:inline distT="0" distB="0" distL="0" distR="0">
            <wp:extent cx="5274310" cy="2966085"/>
            <wp:effectExtent l="0" t="0" r="0" b="0"/>
            <wp:docPr id="48" name="图片 48" descr="C:\Program Files (x86)\Thunder\Program\XMP\profiles\截图\2.学生报名参与教师双选项目.mp4_20210611_113449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:\Program Files (x86)\Thunder\Program\XMP\profiles\截图\2.学生报名参与教师双选项目.mp4_20210611_1134496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8" w:name="_Toc74320378"/>
      <w:r>
        <w:rPr>
          <w:rFonts w:hint="eastAsia"/>
        </w:rPr>
        <w:t>参见录屏材料</w:t>
      </w:r>
      <w:bookmarkEnd w:id="8"/>
    </w:p>
    <w:p>
      <w:pPr>
        <w:pStyle w:val="49"/>
        <w:ind w:left="360" w:firstLine="0" w:firstLineChars="0"/>
      </w:pPr>
      <w:r>
        <w:t>2.学生报名参与教师双选项目.mp4</w:t>
      </w:r>
    </w:p>
    <w:p>
      <w:pPr>
        <w:pStyle w:val="2"/>
      </w:pPr>
      <w:bookmarkStart w:id="9" w:name="_Toc74320379"/>
      <w:r>
        <w:rPr>
          <w:rFonts w:hint="eastAsia"/>
        </w:rPr>
        <w:t>学生接管项目进行管理</w:t>
      </w:r>
      <w:bookmarkEnd w:id="9"/>
    </w:p>
    <w:p>
      <w:pPr>
        <w:pStyle w:val="3"/>
      </w:pPr>
      <w:bookmarkStart w:id="10" w:name="_Toc74320380"/>
      <w:r>
        <w:rPr>
          <w:rFonts w:hint="eastAsia"/>
        </w:rPr>
        <w:t>前提条件</w:t>
      </w:r>
      <w:bookmarkEnd w:id="10"/>
    </w:p>
    <w:p>
      <w:r>
        <w:rPr>
          <w:rFonts w:hint="eastAsia"/>
        </w:rPr>
        <w:t>立项成功，学生为项目的队长，接管项目进行管理</w:t>
      </w:r>
    </w:p>
    <w:p>
      <w:pPr>
        <w:pStyle w:val="3"/>
      </w:pPr>
      <w:bookmarkStart w:id="11" w:name="_Toc74320381"/>
      <w:r>
        <w:rPr>
          <w:rFonts w:hint="eastAsia"/>
        </w:rPr>
        <w:t>学生登录</w:t>
      </w:r>
      <w:bookmarkEnd w:id="11"/>
    </w:p>
    <w:p>
      <w:pPr>
        <w:pStyle w:val="3"/>
      </w:pPr>
      <w:bookmarkStart w:id="12" w:name="_Toc74320382"/>
      <w:r>
        <w:rPr>
          <w:rFonts w:hint="eastAsia"/>
        </w:rPr>
        <w:t>查看已立项项目</w:t>
      </w:r>
      <w:bookmarkEnd w:id="12"/>
    </w:p>
    <w:p>
      <w:r>
        <w:drawing>
          <wp:inline distT="0" distB="0" distL="0" distR="0">
            <wp:extent cx="5274310" cy="2966085"/>
            <wp:effectExtent l="0" t="0" r="0" b="0"/>
            <wp:docPr id="50" name="图片 50" descr="C:\Program Files (x86)\Thunder\Program\XMP\Profiles\截图\5.立项成功后，队长接管项目进行项目管理.mp4_20210611_12013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:\Program Files (x86)\Thunder\Program\XMP\Profiles\截图\5.立项成功后，队长接管项目进行项目管理.mp4_20210611_120132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3" w:name="_Toc74320383"/>
      <w:r>
        <w:rPr>
          <w:rFonts w:hint="eastAsia"/>
        </w:rPr>
        <w:t>管理项目</w:t>
      </w:r>
      <w:bookmarkEnd w:id="13"/>
    </w:p>
    <w:p>
      <w:r>
        <w:drawing>
          <wp:inline distT="0" distB="0" distL="0" distR="0">
            <wp:extent cx="5274310" cy="2966085"/>
            <wp:effectExtent l="0" t="0" r="0" b="0"/>
            <wp:docPr id="51" name="图片 51" descr="C:\Program Files (x86)\Thunder\Program\XMP\Profiles\截图\5.立项成功后，队长接管项目进行项目管理.mp4_20210611_12015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:\Program Files (x86)\Thunder\Program\XMP\Profiles\截图\5.立项成功后，队长接管项目进行项目管理.mp4_20210611_1201541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4" w:name="_Toc74320384"/>
      <w:r>
        <w:rPr>
          <w:rFonts w:hint="eastAsia"/>
        </w:rPr>
        <w:t>修改报名信息</w:t>
      </w:r>
      <w:bookmarkEnd w:id="14"/>
    </w:p>
    <w:p>
      <w:pPr>
        <w:jc w:val="center"/>
      </w:pPr>
      <w:r>
        <w:drawing>
          <wp:inline distT="0" distB="0" distL="0" distR="0">
            <wp:extent cx="3999865" cy="3046095"/>
            <wp:effectExtent l="0" t="0" r="0" b="0"/>
            <wp:docPr id="28" name="图片 28" descr="C:\Program Files (x86)\Thunder\Program\XMP\Profiles\截图\5.立项成功后，队长接管项目进行项目管理.mp4_20210611_120205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Program Files (x86)\Thunder\Program\XMP\Profiles\截图\5.立项成功后，队长接管项目进行项目管理.mp4_20210611_1202058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2" t="13071" r="19275" b="5039"/>
                    <a:stretch>
                      <a:fillRect/>
                    </a:stretch>
                  </pic:blipFill>
                  <pic:spPr>
                    <a:xfrm>
                      <a:off x="0" y="0"/>
                      <a:ext cx="4016026" cy="30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331210"/>
            <wp:effectExtent l="0" t="0" r="0" b="0"/>
            <wp:docPr id="29" name="图片 29" descr="C:\Users\Administrator\Pictures\5.立项成功后，队长接管项目进行项目管理.mp4_20210611_12021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:\Users\Administrator\Pictures\5.立项成功后，队长接管项目进行项目管理.mp4_20210611_1202144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5" w:name="_Toc74320385"/>
      <w:r>
        <w:rPr>
          <w:rFonts w:hint="eastAsia"/>
        </w:rPr>
        <w:t>参见录屏材料</w:t>
      </w:r>
      <w:bookmarkEnd w:id="15"/>
    </w:p>
    <w:p>
      <w:r>
        <w:t>5.立项成功后，队长接管项目进行项目管理.mp4</w:t>
      </w:r>
    </w:p>
    <w:p>
      <w:pPr>
        <w:pStyle w:val="2"/>
      </w:pPr>
      <w:bookmarkStart w:id="16" w:name="_Toc74320386"/>
      <w:r>
        <w:rPr>
          <w:rFonts w:hint="eastAsia"/>
        </w:rPr>
        <w:t>学生创建双选项目</w:t>
      </w:r>
      <w:bookmarkEnd w:id="16"/>
    </w:p>
    <w:p>
      <w:pPr>
        <w:pStyle w:val="3"/>
      </w:pPr>
      <w:bookmarkStart w:id="17" w:name="_Toc74320387"/>
      <w:r>
        <w:rPr>
          <w:rFonts w:hint="eastAsia"/>
        </w:rPr>
        <w:t>学生：自建双选项目</w:t>
      </w:r>
      <w:bookmarkEnd w:id="17"/>
    </w:p>
    <w:p>
      <w:pPr>
        <w:pStyle w:val="4"/>
      </w:pPr>
      <w:bookmarkStart w:id="18" w:name="_Toc74320388"/>
      <w:r>
        <w:rPr>
          <w:rFonts w:hint="eastAsia"/>
        </w:rPr>
        <w:t>学生登录</w:t>
      </w:r>
      <w:bookmarkEnd w:id="18"/>
    </w:p>
    <w:p>
      <w:pPr>
        <w:pStyle w:val="4"/>
      </w:pPr>
      <w:bookmarkStart w:id="19" w:name="_Toc74320389"/>
      <w:r>
        <w:rPr>
          <w:rFonts w:hint="eastAsia"/>
        </w:rPr>
        <w:t>找到社会实践版块，找到社会实践主题</w:t>
      </w:r>
      <w:bookmarkEnd w:id="19"/>
    </w:p>
    <w:p>
      <w:r>
        <w:drawing>
          <wp:inline distT="0" distB="0" distL="0" distR="0">
            <wp:extent cx="5274310" cy="145542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0" w:name="_Toc74320390"/>
      <w:r>
        <w:rPr>
          <w:rFonts w:hint="eastAsia"/>
        </w:rPr>
        <w:t>创建项目</w:t>
      </w:r>
      <w:bookmarkEnd w:id="20"/>
    </w:p>
    <w:p>
      <w:r>
        <w:drawing>
          <wp:inline distT="0" distB="0" distL="0" distR="0">
            <wp:extent cx="5274310" cy="385953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成员可以直接填写，也可以招募。指导教师状态为招募。可以同时进行学生和教师的双选。</w:t>
      </w:r>
    </w:p>
    <w:p>
      <w:r>
        <w:drawing>
          <wp:inline distT="0" distB="0" distL="0" distR="0">
            <wp:extent cx="5274310" cy="315214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195195"/>
            <wp:effectExtent l="0" t="0" r="0" b="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1" w:name="_Toc74320391"/>
      <w:r>
        <w:rPr>
          <w:rFonts w:hint="eastAsia"/>
        </w:rPr>
        <w:t>学生：结束双选后项目立项</w:t>
      </w:r>
      <w:bookmarkEnd w:id="21"/>
    </w:p>
    <w:p>
      <w:pPr>
        <w:pStyle w:val="4"/>
      </w:pPr>
      <w:bookmarkStart w:id="22" w:name="_Toc74320392"/>
      <w:r>
        <w:rPr>
          <w:rFonts w:hint="eastAsia"/>
        </w:rPr>
        <w:t>前提条件</w:t>
      </w:r>
      <w:bookmarkEnd w:id="22"/>
    </w:p>
    <w:p>
      <w:r>
        <w:rPr>
          <w:rFonts w:hint="eastAsia"/>
        </w:rPr>
        <w:t>双选项目指导教师或招募的成员到位。</w:t>
      </w:r>
    </w:p>
    <w:p>
      <w:pPr>
        <w:pStyle w:val="4"/>
      </w:pPr>
      <w:bookmarkStart w:id="23" w:name="_Toc74320393"/>
      <w:r>
        <w:rPr>
          <w:rFonts w:hint="eastAsia"/>
        </w:rPr>
        <w:t>学生登录</w:t>
      </w:r>
      <w:bookmarkEnd w:id="23"/>
    </w:p>
    <w:p>
      <w:pPr>
        <w:pStyle w:val="4"/>
      </w:pPr>
      <w:bookmarkStart w:id="24" w:name="_Toc74320394"/>
      <w:r>
        <w:rPr>
          <w:rFonts w:hint="eastAsia"/>
        </w:rPr>
        <w:t>审核信息</w:t>
      </w:r>
      <w:bookmarkEnd w:id="24"/>
    </w:p>
    <w:p>
      <w:r>
        <w:rPr>
          <w:rFonts w:hint="eastAsia"/>
        </w:rPr>
        <w:t>审核申请人员信息（如果有招募的成员），审核指导教师的信息，队长是自己，无需排序。</w:t>
      </w:r>
    </w:p>
    <w:p>
      <w:r>
        <w:drawing>
          <wp:inline distT="0" distB="0" distL="0" distR="0">
            <wp:extent cx="5274310" cy="2068830"/>
            <wp:effectExtent l="0" t="0" r="0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4"/>
      </w:pPr>
      <w:bookmarkStart w:id="25" w:name="_Toc74320395"/>
      <w:r>
        <w:rPr>
          <w:rFonts w:hint="eastAsia"/>
        </w:rPr>
        <w:t>审核指导教师信息</w:t>
      </w:r>
      <w:bookmarkEnd w:id="25"/>
    </w:p>
    <w:p>
      <w:r>
        <w:drawing>
          <wp:inline distT="0" distB="0" distL="0" distR="0">
            <wp:extent cx="5274310" cy="1948815"/>
            <wp:effectExtent l="0" t="0" r="0" b="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861185"/>
            <wp:effectExtent l="0" t="0" r="0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6" w:name="_Toc74320396"/>
      <w:r>
        <w:rPr>
          <w:rFonts w:hint="eastAsia"/>
        </w:rPr>
        <w:t>审核成员信息</w:t>
      </w:r>
      <w:bookmarkEnd w:id="26"/>
    </w:p>
    <w:p>
      <w:r>
        <w:drawing>
          <wp:inline distT="0" distB="0" distL="0" distR="0">
            <wp:extent cx="5274310" cy="2439035"/>
            <wp:effectExtent l="0" t="0" r="0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7" w:name="_Toc74320397"/>
      <w:r>
        <w:rPr>
          <w:rFonts w:hint="eastAsia"/>
        </w:rPr>
        <w:t>结束双选，立项</w:t>
      </w:r>
      <w:bookmarkEnd w:id="27"/>
    </w:p>
    <w:p>
      <w:r>
        <w:drawing>
          <wp:inline distT="0" distB="0" distL="0" distR="0">
            <wp:extent cx="5274310" cy="2298700"/>
            <wp:effectExtent l="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056130"/>
            <wp:effectExtent l="0" t="0" r="0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28" w:name="_Toc74320398"/>
      <w:r>
        <w:rPr>
          <w:rFonts w:hint="eastAsia"/>
        </w:rPr>
        <w:t>立项成功</w:t>
      </w:r>
      <w:bookmarkEnd w:id="28"/>
    </w:p>
    <w:p>
      <w:r>
        <w:drawing>
          <wp:inline distT="0" distB="0" distL="0" distR="0">
            <wp:extent cx="5274310" cy="2143125"/>
            <wp:effectExtent l="0" t="0" r="0" b="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29" w:name="_Toc74320399"/>
      <w:r>
        <w:rPr>
          <w:rFonts w:hint="eastAsia"/>
        </w:rPr>
        <w:t>学生：立项成功后，队长接管项目进行管理</w:t>
      </w:r>
      <w:bookmarkEnd w:id="29"/>
    </w:p>
    <w:p>
      <w:pPr>
        <w:pStyle w:val="4"/>
      </w:pPr>
      <w:bookmarkStart w:id="30" w:name="_Toc74320400"/>
      <w:r>
        <w:rPr>
          <w:rFonts w:hint="eastAsia"/>
        </w:rPr>
        <w:t>学生登录</w:t>
      </w:r>
      <w:bookmarkEnd w:id="30"/>
    </w:p>
    <w:p>
      <w:pPr>
        <w:pStyle w:val="4"/>
      </w:pPr>
      <w:bookmarkStart w:id="31" w:name="_Toc74320401"/>
      <w:r>
        <w:rPr>
          <w:rFonts w:hint="eastAsia"/>
        </w:rPr>
        <w:t>查看已立项项目</w:t>
      </w:r>
      <w:bookmarkEnd w:id="31"/>
    </w:p>
    <w:p>
      <w:r>
        <w:drawing>
          <wp:inline distT="0" distB="0" distL="0" distR="0">
            <wp:extent cx="5274310" cy="2966085"/>
            <wp:effectExtent l="0" t="0" r="0" b="0"/>
            <wp:docPr id="33" name="图片 33" descr="C:\Program Files (x86)\Thunder\Program\XMP\Profiles\截图\5.立项成功后，队长接管项目进行项目管理.mp4_20210611_12013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Program Files (x86)\Thunder\Program\XMP\Profiles\截图\5.立项成功后，队长接管项目进行项目管理.mp4_20210611_120132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2" w:name="_Toc74320402"/>
      <w:r>
        <w:rPr>
          <w:rFonts w:hint="eastAsia"/>
        </w:rPr>
        <w:t>管理项目</w:t>
      </w:r>
      <w:bookmarkEnd w:id="32"/>
    </w:p>
    <w:p>
      <w:r>
        <w:drawing>
          <wp:inline distT="0" distB="0" distL="0" distR="0">
            <wp:extent cx="5274310" cy="2966085"/>
            <wp:effectExtent l="0" t="0" r="0" b="0"/>
            <wp:docPr id="34" name="图片 34" descr="C:\Program Files (x86)\Thunder\Program\XMP\Profiles\截图\5.立项成功后，队长接管项目进行项目管理.mp4_20210611_12015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Program Files (x86)\Thunder\Program\XMP\Profiles\截图\5.立项成功后，队长接管项目进行项目管理.mp4_20210611_1201541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33" w:name="_Toc74320403"/>
      <w:r>
        <w:rPr>
          <w:rFonts w:hint="eastAsia"/>
        </w:rPr>
        <w:t>修改报名信息</w:t>
      </w:r>
      <w:bookmarkEnd w:id="33"/>
    </w:p>
    <w:p>
      <w:pPr>
        <w:jc w:val="center"/>
      </w:pPr>
      <w:r>
        <w:drawing>
          <wp:inline distT="0" distB="0" distL="0" distR="0">
            <wp:extent cx="3999865" cy="3046095"/>
            <wp:effectExtent l="0" t="0" r="0" b="0"/>
            <wp:docPr id="35" name="图片 35" descr="C:\Program Files (x86)\Thunder\Program\XMP\Profiles\截图\5.立项成功后，队长接管项目进行项目管理.mp4_20210611_120205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Program Files (x86)\Thunder\Program\XMP\Profiles\截图\5.立项成功后，队长接管项目进行项目管理.mp4_20210611_1202058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2" t="13071" r="19275" b="5039"/>
                    <a:stretch>
                      <a:fillRect/>
                    </a:stretch>
                  </pic:blipFill>
                  <pic:spPr>
                    <a:xfrm>
                      <a:off x="0" y="0"/>
                      <a:ext cx="4016026" cy="30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331210"/>
            <wp:effectExtent l="0" t="0" r="0" b="0"/>
            <wp:docPr id="36" name="图片 36" descr="C:\Users\Administrator\Pictures\5.立项成功后，队长接管项目进行项目管理.mp4_20210611_12021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Administrator\Pictures\5.立项成功后，队长接管项目进行项目管理.mp4_20210611_1202144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3"/>
      </w:pPr>
      <w:bookmarkStart w:id="34" w:name="_Toc74320404"/>
      <w:r>
        <w:rPr>
          <w:rFonts w:hint="eastAsia"/>
        </w:rPr>
        <w:t>参见录屏材料</w:t>
      </w:r>
      <w:bookmarkEnd w:id="34"/>
    </w:p>
    <w:p>
      <w:r>
        <w:t>4.学生自建双选项目.mp4</w:t>
      </w:r>
    </w:p>
    <w:p/>
    <w:p>
      <w:pPr>
        <w:pStyle w:val="2"/>
      </w:pPr>
      <w:bookmarkStart w:id="35" w:name="_Toc74320405"/>
      <w:r>
        <w:rPr>
          <w:rFonts w:hint="eastAsia"/>
        </w:rPr>
        <w:t>学生创建非双选项目</w:t>
      </w:r>
      <w:bookmarkEnd w:id="35"/>
    </w:p>
    <w:p>
      <w:pPr>
        <w:pStyle w:val="3"/>
      </w:pPr>
      <w:bookmarkStart w:id="36" w:name="_Toc74320406"/>
      <w:r>
        <w:rPr>
          <w:rFonts w:hint="eastAsia"/>
        </w:rPr>
        <w:t>学生登录</w:t>
      </w:r>
      <w:bookmarkEnd w:id="36"/>
    </w:p>
    <w:p>
      <w:pPr>
        <w:pStyle w:val="3"/>
      </w:pPr>
      <w:bookmarkStart w:id="37" w:name="_Toc74320407"/>
      <w:r>
        <w:rPr>
          <w:rFonts w:hint="eastAsia"/>
        </w:rPr>
        <w:t>找到社会实践版块，找到社会实践主题</w:t>
      </w:r>
      <w:bookmarkEnd w:id="37"/>
    </w:p>
    <w:p>
      <w:r>
        <w:drawing>
          <wp:inline distT="0" distB="0" distL="0" distR="0">
            <wp:extent cx="5274310" cy="14554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38" w:name="_Toc74320408"/>
      <w:r>
        <w:rPr>
          <w:rFonts w:hint="eastAsia"/>
        </w:rPr>
        <w:t>创建项目</w:t>
      </w:r>
      <w:bookmarkEnd w:id="38"/>
    </w:p>
    <w:p>
      <w:pPr>
        <w:pStyle w:val="4"/>
      </w:pPr>
      <w:bookmarkStart w:id="39" w:name="_Toc74320409"/>
      <w:r>
        <w:rPr>
          <w:rFonts w:hint="eastAsia"/>
        </w:rPr>
        <w:t>填写报名信息</w:t>
      </w:r>
      <w:bookmarkEnd w:id="39"/>
    </w:p>
    <w:p>
      <w:r>
        <w:drawing>
          <wp:inline distT="0" distB="0" distL="0" distR="0">
            <wp:extent cx="5274310" cy="395033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40" w:name="_Toc74320410"/>
      <w:r>
        <w:rPr>
          <w:rFonts w:hint="eastAsia"/>
        </w:rPr>
        <w:t>填写成员信息</w:t>
      </w:r>
      <w:bookmarkEnd w:id="40"/>
    </w:p>
    <w:p>
      <w:r>
        <w:drawing>
          <wp:inline distT="0" distB="0" distL="0" distR="0">
            <wp:extent cx="5274310" cy="27425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4787265"/>
            <wp:effectExtent l="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bookmarkStart w:id="41" w:name="_Toc74320411"/>
      <w:r>
        <w:rPr>
          <w:rFonts w:hint="eastAsia"/>
        </w:rPr>
        <w:t>选择指导教师</w:t>
      </w:r>
      <w:bookmarkEnd w:id="41"/>
    </w:p>
    <w:p>
      <w:r>
        <w:drawing>
          <wp:inline distT="0" distB="0" distL="0" distR="0">
            <wp:extent cx="5274310" cy="2461260"/>
            <wp:effectExtent l="0" t="0" r="0" b="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4"/>
      </w:pPr>
      <w:bookmarkStart w:id="42" w:name="_Toc74320412"/>
      <w:r>
        <w:rPr>
          <w:rFonts w:hint="eastAsia"/>
        </w:rPr>
        <w:t>维护项目基本信息</w:t>
      </w:r>
      <w:bookmarkEnd w:id="42"/>
    </w:p>
    <w:p>
      <w:r>
        <w:drawing>
          <wp:inline distT="0" distB="0" distL="0" distR="0">
            <wp:extent cx="5274310" cy="2738755"/>
            <wp:effectExtent l="0" t="0" r="0" b="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43" w:name="_Toc74320413"/>
      <w:r>
        <w:rPr>
          <w:rFonts w:hint="eastAsia"/>
        </w:rPr>
        <w:t>维护项目信息</w:t>
      </w:r>
      <w:bookmarkEnd w:id="43"/>
    </w:p>
    <w:p>
      <w:r>
        <w:rPr>
          <w:rFonts w:hint="eastAsia"/>
        </w:rPr>
        <w:t>在学生的用户中心，可以找到对应的项目：</w:t>
      </w:r>
    </w:p>
    <w:p>
      <w:r>
        <w:drawing>
          <wp:inline distT="0" distB="0" distL="0" distR="0">
            <wp:extent cx="5274310" cy="2743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前面没有维护完成的信息，可以在创建项目后进行维护。</w:t>
      </w:r>
    </w:p>
    <w:p>
      <w:r>
        <w:drawing>
          <wp:inline distT="0" distB="0" distL="0" distR="0">
            <wp:extent cx="5274310" cy="2221230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继续维护信息，之前没有维护完成成员信息，选择“管理项目”，可以继续进行信息维护。</w:t>
      </w:r>
    </w:p>
    <w:p>
      <w:r>
        <w:drawing>
          <wp:inline distT="0" distB="0" distL="0" distR="0">
            <wp:extent cx="5274310" cy="2731770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提交挂靠单位审核</w:t>
      </w:r>
    </w:p>
    <w:p>
      <w:r>
        <w:drawing>
          <wp:inline distT="0" distB="0" distL="0" distR="0">
            <wp:extent cx="5274310" cy="2632710"/>
            <wp:effectExtent l="0" t="0" r="0" b="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048000"/>
            <wp:effectExtent l="0" t="0" r="0" b="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0" w:firstLineChars="0"/>
      <w:jc w:val="left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4162425</wp:posOffset>
          </wp:positionH>
          <wp:positionV relativeFrom="paragraph">
            <wp:posOffset>-184150</wp:posOffset>
          </wp:positionV>
          <wp:extent cx="1104900" cy="311150"/>
          <wp:effectExtent l="0" t="0" r="0" b="0"/>
          <wp:wrapNone/>
          <wp:docPr id="1" name="图片 1" descr="C:\Users\IVan Zhao\Pictures\foot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IVan Zhao\Pictures\footer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2481" cy="341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操作说明（学生用户）</w:t>
    </w:r>
    <w:r>
      <w:t xml:space="preserve">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611F3"/>
    <w:multiLevelType w:val="multilevel"/>
    <w:tmpl w:val="264611F3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F9"/>
    <w:rsid w:val="0002404F"/>
    <w:rsid w:val="000A1ED0"/>
    <w:rsid w:val="000D14A3"/>
    <w:rsid w:val="000D3E98"/>
    <w:rsid w:val="000E5B0F"/>
    <w:rsid w:val="00134703"/>
    <w:rsid w:val="00143450"/>
    <w:rsid w:val="00224C93"/>
    <w:rsid w:val="002B0837"/>
    <w:rsid w:val="002E6A86"/>
    <w:rsid w:val="00326EC9"/>
    <w:rsid w:val="003A76E1"/>
    <w:rsid w:val="003B05D2"/>
    <w:rsid w:val="003F3829"/>
    <w:rsid w:val="004056F0"/>
    <w:rsid w:val="00410594"/>
    <w:rsid w:val="00413683"/>
    <w:rsid w:val="004166A5"/>
    <w:rsid w:val="004209D6"/>
    <w:rsid w:val="00421274"/>
    <w:rsid w:val="004833C2"/>
    <w:rsid w:val="004A63F7"/>
    <w:rsid w:val="004C42C4"/>
    <w:rsid w:val="004D2C50"/>
    <w:rsid w:val="004D65F9"/>
    <w:rsid w:val="00505F3E"/>
    <w:rsid w:val="00512D38"/>
    <w:rsid w:val="0058681F"/>
    <w:rsid w:val="00601C8F"/>
    <w:rsid w:val="00616794"/>
    <w:rsid w:val="006337AA"/>
    <w:rsid w:val="0065777D"/>
    <w:rsid w:val="006F4DC7"/>
    <w:rsid w:val="00702688"/>
    <w:rsid w:val="007153C8"/>
    <w:rsid w:val="0074226D"/>
    <w:rsid w:val="007579D2"/>
    <w:rsid w:val="007622CA"/>
    <w:rsid w:val="00786200"/>
    <w:rsid w:val="00791975"/>
    <w:rsid w:val="0083008B"/>
    <w:rsid w:val="00833E20"/>
    <w:rsid w:val="00855B3E"/>
    <w:rsid w:val="00874074"/>
    <w:rsid w:val="00875AED"/>
    <w:rsid w:val="009050A2"/>
    <w:rsid w:val="00930C71"/>
    <w:rsid w:val="00960265"/>
    <w:rsid w:val="00981CCE"/>
    <w:rsid w:val="009B793A"/>
    <w:rsid w:val="009E69C4"/>
    <w:rsid w:val="00A33152"/>
    <w:rsid w:val="00A63F9B"/>
    <w:rsid w:val="00AC33A7"/>
    <w:rsid w:val="00AE33FB"/>
    <w:rsid w:val="00B574AC"/>
    <w:rsid w:val="00BE0165"/>
    <w:rsid w:val="00BE6495"/>
    <w:rsid w:val="00C16FB4"/>
    <w:rsid w:val="00C34EF3"/>
    <w:rsid w:val="00C35A26"/>
    <w:rsid w:val="00C604AA"/>
    <w:rsid w:val="00C62ACE"/>
    <w:rsid w:val="00C73ECE"/>
    <w:rsid w:val="00CA7251"/>
    <w:rsid w:val="00CD6474"/>
    <w:rsid w:val="00D1317A"/>
    <w:rsid w:val="00D6198C"/>
    <w:rsid w:val="00D76B6F"/>
    <w:rsid w:val="00DA761E"/>
    <w:rsid w:val="00DD70DF"/>
    <w:rsid w:val="00DF7EE1"/>
    <w:rsid w:val="00E06AD2"/>
    <w:rsid w:val="00EA1683"/>
    <w:rsid w:val="00EA1976"/>
    <w:rsid w:val="00EB0D27"/>
    <w:rsid w:val="00EC0E05"/>
    <w:rsid w:val="00F10821"/>
    <w:rsid w:val="00F32AA8"/>
    <w:rsid w:val="00F533B3"/>
    <w:rsid w:val="00FE6777"/>
    <w:rsid w:val="6037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0" w:firstLineChars="200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ind w:left="0" w:firstLine="0" w:firstLineChars="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ind w:left="0" w:firstLine="0" w:firstLineChars="0"/>
      <w:outlineLvl w:val="1"/>
    </w:pPr>
    <w:rPr>
      <w:rFonts w:cstheme="majorBidi"/>
      <w:b/>
      <w:bCs/>
      <w:sz w:val="32"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ind w:left="0" w:firstLine="0" w:firstLineChars="0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left="0" w:firstLine="0" w:firstLineChars="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ind w:left="0"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7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ind w:left="0" w:firstLine="0" w:firstLineChars="0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8">
    <w:name w:val="heading 7"/>
    <w:basedOn w:val="1"/>
    <w:next w:val="1"/>
    <w:link w:val="38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left="0" w:firstLine="0" w:firstLineChars="0"/>
      <w:outlineLvl w:val="6"/>
    </w:pPr>
    <w:rPr>
      <w:b/>
      <w:bCs/>
    </w:rPr>
  </w:style>
  <w:style w:type="paragraph" w:styleId="9">
    <w:name w:val="heading 8"/>
    <w:basedOn w:val="1"/>
    <w:next w:val="1"/>
    <w:link w:val="39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ind w:left="0" w:firstLine="0" w:firstLineChars="0"/>
      <w:outlineLvl w:val="7"/>
    </w:pPr>
    <w:rPr>
      <w:rFonts w:asciiTheme="majorHAnsi" w:hAnsiTheme="majorHAnsi" w:eastAsiaTheme="majorEastAsia" w:cstheme="majorBidi"/>
    </w:rPr>
  </w:style>
  <w:style w:type="paragraph" w:styleId="10">
    <w:name w:val="heading 9"/>
    <w:basedOn w:val="1"/>
    <w:next w:val="1"/>
    <w:link w:val="40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ind w:left="0" w:firstLine="0" w:firstLineChars="0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23">
    <w:name w:val="Default Paragraph Font"/>
    <w:semiHidden/>
    <w:unhideWhenUsed/>
    <w:uiPriority w:val="1"/>
  </w:style>
  <w:style w:type="table" w:default="1" w:styleId="2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41"/>
    <w:semiHidden/>
    <w:unhideWhenUsed/>
    <w:uiPriority w:val="99"/>
    <w:rPr>
      <w:sz w:val="18"/>
      <w:szCs w:val="18"/>
    </w:rPr>
  </w:style>
  <w:style w:type="paragraph" w:styleId="12">
    <w:name w:val="toc 3"/>
    <w:basedOn w:val="1"/>
    <w:next w:val="1"/>
    <w:unhideWhenUsed/>
    <w:uiPriority w:val="39"/>
    <w:pPr>
      <w:ind w:left="840" w:leftChars="400"/>
    </w:pPr>
  </w:style>
  <w:style w:type="paragraph" w:styleId="13">
    <w:name w:val="Date"/>
    <w:basedOn w:val="1"/>
    <w:next w:val="1"/>
    <w:link w:val="27"/>
    <w:semiHidden/>
    <w:unhideWhenUsed/>
    <w:uiPriority w:val="99"/>
    <w:pPr>
      <w:ind w:left="100" w:leftChars="2500"/>
    </w:pPr>
  </w:style>
  <w:style w:type="paragraph" w:styleId="14">
    <w:name w:val="Balloon Text"/>
    <w:basedOn w:val="1"/>
    <w:link w:val="46"/>
    <w:semiHidden/>
    <w:unhideWhenUsed/>
    <w:uiPriority w:val="99"/>
    <w:rPr>
      <w:sz w:val="18"/>
      <w:szCs w:val="18"/>
    </w:rPr>
  </w:style>
  <w:style w:type="paragraph" w:styleId="15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2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uiPriority w:val="39"/>
  </w:style>
  <w:style w:type="paragraph" w:styleId="18">
    <w:name w:val="Subtitle"/>
    <w:basedOn w:val="1"/>
    <w:next w:val="1"/>
    <w:link w:val="31"/>
    <w:qFormat/>
    <w:uiPriority w:val="11"/>
    <w:pPr>
      <w:spacing w:before="240" w:after="60" w:line="312" w:lineRule="auto"/>
      <w:ind w:firstLine="643"/>
      <w:jc w:val="center"/>
      <w:outlineLvl w:val="1"/>
    </w:pPr>
    <w:rPr>
      <w:rFonts w:ascii="黑体" w:hAnsi="黑体" w:eastAsia="黑体"/>
      <w:b/>
      <w:bCs/>
      <w:kern w:val="28"/>
      <w:sz w:val="32"/>
      <w:szCs w:val="32"/>
    </w:rPr>
  </w:style>
  <w:style w:type="paragraph" w:styleId="19">
    <w:name w:val="toc 2"/>
    <w:basedOn w:val="1"/>
    <w:next w:val="1"/>
    <w:unhideWhenUsed/>
    <w:uiPriority w:val="39"/>
    <w:pPr>
      <w:ind w:left="420" w:leftChars="200"/>
    </w:pPr>
  </w:style>
  <w:style w:type="paragraph" w:styleId="20">
    <w:name w:val="Normal (Web)"/>
    <w:basedOn w:val="1"/>
    <w:semiHidden/>
    <w:unhideWhenUsed/>
    <w:uiPriority w:val="99"/>
    <w:pPr>
      <w:widowControl/>
      <w:spacing w:after="158"/>
      <w:ind w:firstLine="0" w:firstLineChars="0"/>
    </w:pPr>
    <w:rPr>
      <w:rFonts w:cs="宋体"/>
      <w:kern w:val="0"/>
    </w:rPr>
  </w:style>
  <w:style w:type="paragraph" w:styleId="21">
    <w:name w:val="Title"/>
    <w:basedOn w:val="1"/>
    <w:next w:val="1"/>
    <w:link w:val="28"/>
    <w:qFormat/>
    <w:uiPriority w:val="10"/>
    <w:pPr>
      <w:ind w:firstLine="0" w:firstLineChars="0"/>
      <w:jc w:val="center"/>
    </w:pPr>
    <w:rPr>
      <w:rFonts w:ascii="黑体" w:hAnsi="黑体" w:eastAsia="黑体"/>
      <w:sz w:val="72"/>
      <w:szCs w:val="84"/>
    </w:rPr>
  </w:style>
  <w:style w:type="character" w:styleId="24">
    <w:name w:val="Hyperlink"/>
    <w:basedOn w:val="23"/>
    <w:unhideWhenUsed/>
    <w:uiPriority w:val="99"/>
    <w:rPr>
      <w:color w:val="4F4F4F"/>
      <w:u w:val="none"/>
    </w:rPr>
  </w:style>
  <w:style w:type="character" w:customStyle="1" w:styleId="25">
    <w:name w:val="页眉 字符"/>
    <w:basedOn w:val="23"/>
    <w:link w:val="16"/>
    <w:uiPriority w:val="99"/>
    <w:rPr>
      <w:sz w:val="18"/>
      <w:szCs w:val="18"/>
    </w:rPr>
  </w:style>
  <w:style w:type="character" w:customStyle="1" w:styleId="26">
    <w:name w:val="页脚 字符"/>
    <w:basedOn w:val="23"/>
    <w:link w:val="15"/>
    <w:uiPriority w:val="99"/>
    <w:rPr>
      <w:sz w:val="18"/>
      <w:szCs w:val="18"/>
    </w:rPr>
  </w:style>
  <w:style w:type="character" w:customStyle="1" w:styleId="27">
    <w:name w:val="日期 字符"/>
    <w:basedOn w:val="23"/>
    <w:link w:val="13"/>
    <w:semiHidden/>
    <w:uiPriority w:val="99"/>
  </w:style>
  <w:style w:type="character" w:customStyle="1" w:styleId="28">
    <w:name w:val="标题 字符"/>
    <w:basedOn w:val="23"/>
    <w:link w:val="21"/>
    <w:uiPriority w:val="10"/>
    <w:rPr>
      <w:rFonts w:ascii="黑体" w:hAnsi="黑体" w:eastAsia="黑体"/>
      <w:sz w:val="72"/>
      <w:szCs w:val="84"/>
    </w:rPr>
  </w:style>
  <w:style w:type="paragraph" w:customStyle="1" w:styleId="29">
    <w:name w:val="目录格式"/>
    <w:basedOn w:val="1"/>
    <w:link w:val="30"/>
    <w:qFormat/>
    <w:uiPriority w:val="0"/>
    <w:pPr>
      <w:ind w:firstLine="0" w:firstLineChars="0"/>
    </w:pPr>
  </w:style>
  <w:style w:type="character" w:customStyle="1" w:styleId="30">
    <w:name w:val="目录格式 字符"/>
    <w:basedOn w:val="23"/>
    <w:link w:val="29"/>
    <w:uiPriority w:val="0"/>
    <w:rPr>
      <w:rFonts w:ascii="宋体" w:hAnsi="宋体" w:eastAsia="宋体"/>
      <w:sz w:val="24"/>
      <w:szCs w:val="24"/>
    </w:rPr>
  </w:style>
  <w:style w:type="character" w:customStyle="1" w:styleId="31">
    <w:name w:val="副标题 字符"/>
    <w:basedOn w:val="23"/>
    <w:link w:val="18"/>
    <w:uiPriority w:val="11"/>
    <w:rPr>
      <w:rFonts w:ascii="黑体" w:hAnsi="黑体" w:eastAsia="黑体"/>
      <w:b/>
      <w:bCs/>
      <w:kern w:val="28"/>
      <w:sz w:val="32"/>
      <w:szCs w:val="32"/>
    </w:rPr>
  </w:style>
  <w:style w:type="character" w:customStyle="1" w:styleId="32">
    <w:name w:val="标题 1 字符"/>
    <w:basedOn w:val="23"/>
    <w:link w:val="2"/>
    <w:uiPriority w:val="9"/>
    <w:rPr>
      <w:rFonts w:ascii="宋体" w:hAnsi="宋体" w:eastAsia="宋体"/>
      <w:b/>
      <w:bCs/>
      <w:kern w:val="44"/>
      <w:sz w:val="44"/>
      <w:szCs w:val="44"/>
    </w:rPr>
  </w:style>
  <w:style w:type="character" w:customStyle="1" w:styleId="33">
    <w:name w:val="标题 2 字符"/>
    <w:basedOn w:val="23"/>
    <w:link w:val="3"/>
    <w:uiPriority w:val="9"/>
    <w:rPr>
      <w:rFonts w:ascii="宋体" w:hAnsi="宋体" w:eastAsia="宋体" w:cstheme="majorBidi"/>
      <w:b/>
      <w:bCs/>
      <w:sz w:val="32"/>
      <w:szCs w:val="32"/>
    </w:rPr>
  </w:style>
  <w:style w:type="character" w:customStyle="1" w:styleId="34">
    <w:name w:val="标题 3 字符"/>
    <w:basedOn w:val="23"/>
    <w:link w:val="4"/>
    <w:uiPriority w:val="9"/>
    <w:rPr>
      <w:rFonts w:ascii="宋体" w:hAnsi="宋体" w:eastAsia="宋体"/>
      <w:b/>
      <w:bCs/>
      <w:sz w:val="32"/>
      <w:szCs w:val="32"/>
    </w:rPr>
  </w:style>
  <w:style w:type="character" w:customStyle="1" w:styleId="35">
    <w:name w:val="标题 4 字符"/>
    <w:basedOn w:val="23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6">
    <w:name w:val="标题 5 字符"/>
    <w:basedOn w:val="23"/>
    <w:link w:val="6"/>
    <w:uiPriority w:val="9"/>
    <w:rPr>
      <w:rFonts w:ascii="宋体" w:hAnsi="宋体" w:eastAsia="宋体"/>
      <w:b/>
      <w:bCs/>
      <w:sz w:val="28"/>
      <w:szCs w:val="28"/>
    </w:rPr>
  </w:style>
  <w:style w:type="character" w:customStyle="1" w:styleId="37">
    <w:name w:val="标题 6 字符"/>
    <w:basedOn w:val="23"/>
    <w:link w:val="7"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8">
    <w:name w:val="标题 7 字符"/>
    <w:basedOn w:val="23"/>
    <w:link w:val="8"/>
    <w:uiPriority w:val="9"/>
    <w:rPr>
      <w:rFonts w:ascii="宋体" w:hAnsi="宋体" w:eastAsia="宋体"/>
      <w:b/>
      <w:bCs/>
      <w:sz w:val="24"/>
      <w:szCs w:val="24"/>
    </w:rPr>
  </w:style>
  <w:style w:type="character" w:customStyle="1" w:styleId="39">
    <w:name w:val="标题 8 字符"/>
    <w:basedOn w:val="23"/>
    <w:link w:val="9"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9 字符"/>
    <w:basedOn w:val="23"/>
    <w:link w:val="10"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41">
    <w:name w:val="文档结构图 字符"/>
    <w:basedOn w:val="23"/>
    <w:link w:val="11"/>
    <w:semiHidden/>
    <w:uiPriority w:val="99"/>
    <w:rPr>
      <w:rFonts w:ascii="宋体" w:hAnsi="宋体" w:eastAsia="宋体"/>
      <w:sz w:val="18"/>
      <w:szCs w:val="18"/>
    </w:rPr>
  </w:style>
  <w:style w:type="character" w:customStyle="1" w:styleId="42">
    <w:name w:val="name1"/>
    <w:basedOn w:val="23"/>
    <w:uiPriority w:val="0"/>
  </w:style>
  <w:style w:type="character" w:customStyle="1" w:styleId="43">
    <w:name w:val="time3"/>
    <w:basedOn w:val="23"/>
    <w:uiPriority w:val="0"/>
  </w:style>
  <w:style w:type="character" w:customStyle="1" w:styleId="44">
    <w:name w:val="read-count"/>
    <w:basedOn w:val="23"/>
    <w:uiPriority w:val="0"/>
  </w:style>
  <w:style w:type="character" w:customStyle="1" w:styleId="45">
    <w:name w:val="get-collection"/>
    <w:basedOn w:val="23"/>
    <w:uiPriority w:val="0"/>
  </w:style>
  <w:style w:type="character" w:customStyle="1" w:styleId="46">
    <w:name w:val="批注框文本 字符"/>
    <w:basedOn w:val="23"/>
    <w:link w:val="14"/>
    <w:semiHidden/>
    <w:uiPriority w:val="99"/>
    <w:rPr>
      <w:rFonts w:ascii="宋体" w:hAnsi="宋体" w:eastAsia="宋体"/>
      <w:sz w:val="18"/>
      <w:szCs w:val="18"/>
    </w:rPr>
  </w:style>
  <w:style w:type="character" w:customStyle="1" w:styleId="47">
    <w:name w:val="timeago"/>
    <w:basedOn w:val="23"/>
    <w:uiPriority w:val="0"/>
  </w:style>
  <w:style w:type="character" w:customStyle="1" w:styleId="48">
    <w:name w:val="read-time"/>
    <w:basedOn w:val="23"/>
    <w:uiPriority w:val="0"/>
  </w:style>
  <w:style w:type="paragraph" w:styleId="49">
    <w:name w:val="List Paragraph"/>
    <w:basedOn w:val="1"/>
    <w:qFormat/>
    <w:uiPriority w:val="34"/>
    <w:pPr>
      <w:ind w:firstLine="420"/>
      <w:jc w:val="both"/>
    </w:pPr>
    <w:rPr>
      <w:rFonts w:asciiTheme="minorHAnsi" w:hAnsiTheme="minorHAnsi" w:eastAsiaTheme="minorEastAsia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4" Type="http://schemas.openxmlformats.org/officeDocument/2006/relationships/fontTable" Target="fontTable.xml"/><Relationship Id="rId43" Type="http://schemas.openxmlformats.org/officeDocument/2006/relationships/customXml" Target="../customXml/item2.xml"/><Relationship Id="rId42" Type="http://schemas.openxmlformats.org/officeDocument/2006/relationships/numbering" Target="numbering.xml"/><Relationship Id="rId41" Type="http://schemas.openxmlformats.org/officeDocument/2006/relationships/customXml" Target="../customXml/item1.xml"/><Relationship Id="rId40" Type="http://schemas.openxmlformats.org/officeDocument/2006/relationships/image" Target="media/image32.png"/><Relationship Id="rId4" Type="http://schemas.openxmlformats.org/officeDocument/2006/relationships/header" Target="header2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jpeg"/><Relationship Id="rId17" Type="http://schemas.openxmlformats.org/officeDocument/2006/relationships/image" Target="media/image9.jpe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jpeg"/><Relationship Id="rId13" Type="http://schemas.openxmlformats.org/officeDocument/2006/relationships/image" Target="media/image5.jpeg"/><Relationship Id="rId12" Type="http://schemas.openxmlformats.org/officeDocument/2006/relationships/image" Target="media/image4.jpe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089939-706E-4200-BC7B-BBA9DD2A38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631</Words>
  <Characters>3603</Characters>
  <Lines>30</Lines>
  <Paragraphs>8</Paragraphs>
  <TotalTime>0</TotalTime>
  <ScaleCrop>false</ScaleCrop>
  <LinksUpToDate>false</LinksUpToDate>
  <CharactersWithSpaces>4226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2021-03-24T06:52:00Z</dcterms:created>
  <dc:creator>Windows 用户</dc:creator>
  <cp:lastModifiedBy>Aurora</cp:lastModifiedBy>
  <dcterms:modified xsi:type="dcterms:W3CDTF">2021-06-15T00:20:05Z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