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ACBFC" w14:textId="5E2ADA6A" w:rsidR="00252154" w:rsidRPr="00B32674" w:rsidRDefault="00000000" w:rsidP="00B32674">
      <w:pPr>
        <w:pStyle w:val="a3"/>
        <w:spacing w:line="360" w:lineRule="auto"/>
        <w:ind w:firstLineChars="200" w:firstLine="643"/>
        <w:jc w:val="center"/>
        <w:rPr>
          <w:rFonts w:asciiTheme="minorEastAsia" w:eastAsiaTheme="minorEastAsia" w:hAnsiTheme="minorEastAsia"/>
          <w:b/>
          <w:bCs/>
          <w:sz w:val="32"/>
          <w:szCs w:val="32"/>
          <w:lang w:eastAsia="zh-CN"/>
        </w:rPr>
      </w:pPr>
      <w:r w:rsidRPr="00B32674">
        <w:rPr>
          <w:rFonts w:asciiTheme="minorEastAsia" w:eastAsiaTheme="minorEastAsia" w:hAnsiTheme="minorEastAsia" w:hint="eastAsia"/>
          <w:b/>
          <w:bCs/>
          <w:sz w:val="32"/>
          <w:szCs w:val="32"/>
          <w:lang w:eastAsia="zh-CN"/>
        </w:rPr>
        <w:t>附件</w:t>
      </w:r>
      <w:r w:rsidRPr="00B32674">
        <w:rPr>
          <w:rFonts w:asciiTheme="minorEastAsia" w:eastAsiaTheme="minorEastAsia" w:hAnsiTheme="minorEastAsia" w:cs="Baskerville" w:hint="eastAsia"/>
          <w:b/>
          <w:bCs/>
          <w:sz w:val="32"/>
          <w:szCs w:val="32"/>
          <w:lang w:eastAsia="zh-CN"/>
        </w:rPr>
        <w:t>5</w:t>
      </w:r>
      <w:r w:rsidRPr="00B32674">
        <w:rPr>
          <w:rFonts w:asciiTheme="minorEastAsia" w:eastAsiaTheme="minorEastAsia" w:hAnsiTheme="minorEastAsia" w:hint="eastAsia"/>
          <w:b/>
          <w:bCs/>
          <w:sz w:val="32"/>
          <w:szCs w:val="32"/>
          <w:lang w:eastAsia="zh-CN"/>
        </w:rPr>
        <w:t>：综合成绩计算方法</w:t>
      </w:r>
    </w:p>
    <w:p w14:paraId="58F0489B" w14:textId="4A99E809"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综合成绩由学业成绩和综合素质成绩两部分组成，其中学业成绩占</w:t>
      </w:r>
      <w:r w:rsidRPr="00B32674">
        <w:rPr>
          <w:rFonts w:asciiTheme="minorEastAsia" w:eastAsiaTheme="minorEastAsia" w:hAnsiTheme="minorEastAsia" w:cs="Times New Roman" w:hint="eastAsia"/>
          <w:sz w:val="32"/>
          <w:szCs w:val="32"/>
          <w:lang w:eastAsia="zh-CN"/>
        </w:rPr>
        <w:t>85%</w:t>
      </w:r>
      <w:r w:rsidRPr="00B32674">
        <w:rPr>
          <w:rFonts w:asciiTheme="minorEastAsia" w:eastAsiaTheme="minorEastAsia" w:hAnsiTheme="minorEastAsia" w:hint="eastAsia"/>
          <w:sz w:val="32"/>
          <w:szCs w:val="32"/>
          <w:lang w:eastAsia="zh-CN"/>
        </w:rPr>
        <w:t>，综合素质成绩占</w:t>
      </w:r>
      <w:r w:rsidRPr="00B32674">
        <w:rPr>
          <w:rFonts w:asciiTheme="minorEastAsia" w:eastAsiaTheme="minorEastAsia" w:hAnsiTheme="minorEastAsia" w:cs="Times New Roman" w:hint="eastAsia"/>
          <w:sz w:val="32"/>
          <w:szCs w:val="32"/>
          <w:lang w:eastAsia="zh-CN"/>
        </w:rPr>
        <w:t>15%</w:t>
      </w:r>
      <w:r w:rsidRPr="00B32674">
        <w:rPr>
          <w:rFonts w:asciiTheme="minorEastAsia" w:eastAsiaTheme="minorEastAsia" w:hAnsiTheme="minorEastAsia" w:hint="eastAsia"/>
          <w:sz w:val="32"/>
          <w:szCs w:val="32"/>
          <w:lang w:eastAsia="zh-CN"/>
        </w:rPr>
        <w:t>。</w:t>
      </w:r>
    </w:p>
    <w:p w14:paraId="151E35C8" w14:textId="77777777" w:rsidR="00252154" w:rsidRPr="00B32674" w:rsidRDefault="00000000" w:rsidP="00B32674">
      <w:pPr>
        <w:pStyle w:val="a3"/>
        <w:spacing w:line="360" w:lineRule="auto"/>
        <w:ind w:firstLineChars="200" w:firstLine="643"/>
        <w:jc w:val="both"/>
        <w:outlineLvl w:val="1"/>
        <w:rPr>
          <w:rFonts w:asciiTheme="minorEastAsia" w:eastAsiaTheme="minorEastAsia" w:hAnsiTheme="minorEastAsia"/>
          <w:sz w:val="32"/>
          <w:szCs w:val="32"/>
          <w:lang w:eastAsia="zh-CN"/>
        </w:rPr>
      </w:pPr>
      <w:r w:rsidRPr="00B32674">
        <w:rPr>
          <w:rFonts w:asciiTheme="minorEastAsia" w:eastAsiaTheme="minorEastAsia" w:hAnsiTheme="minorEastAsia" w:hint="eastAsia"/>
          <w:b/>
          <w:bCs/>
          <w:sz w:val="32"/>
          <w:szCs w:val="32"/>
          <w:lang w:eastAsia="zh-CN"/>
        </w:rPr>
        <w:t>一、学业成绩为前三年必修课加权成绩</w:t>
      </w:r>
    </w:p>
    <w:p w14:paraId="4301FA78" w14:textId="0D67903E"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前三年课程截止至推免当年夏季短学期。必修课成绩计算时使用课程的初次成绩。</w:t>
      </w:r>
    </w:p>
    <w:p w14:paraId="3DF2AC01" w14:textId="3A5F0536" w:rsidR="00252154" w:rsidRDefault="00000000" w:rsidP="00B32674">
      <w:pPr>
        <w:pStyle w:val="a3"/>
        <w:spacing w:line="360" w:lineRule="auto"/>
        <w:ind w:firstLineChars="200" w:firstLine="643"/>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b/>
          <w:bCs/>
          <w:sz w:val="32"/>
          <w:szCs w:val="32"/>
          <w:lang w:eastAsia="zh-CN"/>
        </w:rPr>
        <w:t>二、综合素质成绩包括</w:t>
      </w:r>
      <w:r w:rsidRPr="00B32674">
        <w:rPr>
          <w:rFonts w:asciiTheme="minorEastAsia" w:eastAsiaTheme="minorEastAsia" w:hAnsiTheme="minorEastAsia" w:hint="eastAsia"/>
          <w:sz w:val="32"/>
          <w:szCs w:val="32"/>
          <w:lang w:eastAsia="zh-CN"/>
        </w:rPr>
        <w:t>学生德育获奖（</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）、体育获奖（</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）、参军入伍服兵役（</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）、参加志愿服务（</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）、国际胜任力（</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）、科研成果（</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）和竞赛获奖（</w:t>
      </w:r>
      <w:r w:rsidRPr="00B32674">
        <w:rPr>
          <w:rFonts w:asciiTheme="minorEastAsia" w:eastAsiaTheme="minorEastAsia" w:hAnsiTheme="minorEastAsia" w:cs="Times New Roman" w:hint="eastAsia"/>
          <w:sz w:val="32"/>
          <w:szCs w:val="32"/>
          <w:lang w:eastAsia="zh-CN"/>
        </w:rPr>
        <w:t>3%</w:t>
      </w:r>
      <w:r w:rsidRPr="00B32674">
        <w:rPr>
          <w:rFonts w:asciiTheme="minorEastAsia" w:eastAsiaTheme="minorEastAsia" w:hAnsiTheme="minorEastAsia" w:hint="eastAsia"/>
          <w:sz w:val="32"/>
          <w:szCs w:val="32"/>
          <w:lang w:eastAsia="zh-CN"/>
        </w:rPr>
        <w:t>）。具体赋分标准如下：</w:t>
      </w:r>
    </w:p>
    <w:p w14:paraId="21BD771C" w14:textId="77777777" w:rsidR="00252154" w:rsidRPr="00B32674" w:rsidRDefault="00000000" w:rsidP="00B32674">
      <w:pPr>
        <w:pStyle w:val="a3"/>
        <w:spacing w:line="360" w:lineRule="auto"/>
        <w:ind w:firstLineChars="200" w:firstLine="643"/>
        <w:jc w:val="both"/>
        <w:outlineLvl w:val="2"/>
        <w:rPr>
          <w:rFonts w:asciiTheme="minorEastAsia" w:eastAsiaTheme="minorEastAsia" w:hAnsiTheme="minorEastAsia"/>
          <w:sz w:val="32"/>
          <w:szCs w:val="32"/>
        </w:rPr>
      </w:pPr>
      <w:r w:rsidRPr="00B32674">
        <w:rPr>
          <w:rFonts w:asciiTheme="minorEastAsia" w:eastAsiaTheme="minorEastAsia" w:hAnsiTheme="minorEastAsia" w:hint="eastAsia"/>
          <w:b/>
          <w:bCs/>
          <w:sz w:val="32"/>
          <w:szCs w:val="32"/>
        </w:rPr>
        <w:t>1.德育获奖</w:t>
      </w:r>
    </w:p>
    <w:tbl>
      <w:tblPr>
        <w:tblStyle w:val="TableNormal"/>
        <w:tblW w:w="906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4"/>
        <w:gridCol w:w="5444"/>
        <w:gridCol w:w="2668"/>
      </w:tblGrid>
      <w:tr w:rsidR="00252154" w:rsidRPr="00B32674" w14:paraId="1372C567" w14:textId="77777777" w:rsidTr="00B32674">
        <w:trPr>
          <w:trHeight w:val="568"/>
          <w:jc w:val="center"/>
        </w:trPr>
        <w:tc>
          <w:tcPr>
            <w:tcW w:w="954" w:type="dxa"/>
            <w:vAlign w:val="center"/>
          </w:tcPr>
          <w:p w14:paraId="1C655524"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序号</w:t>
            </w:r>
            <w:proofErr w:type="spellEnd"/>
          </w:p>
        </w:tc>
        <w:tc>
          <w:tcPr>
            <w:tcW w:w="5444" w:type="dxa"/>
            <w:vAlign w:val="center"/>
          </w:tcPr>
          <w:p w14:paraId="767FFAE6"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荣誉项目</w:t>
            </w:r>
            <w:proofErr w:type="spellEnd"/>
          </w:p>
        </w:tc>
        <w:tc>
          <w:tcPr>
            <w:tcW w:w="2668" w:type="dxa"/>
            <w:vAlign w:val="center"/>
          </w:tcPr>
          <w:p w14:paraId="26C94BEF"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加分标准</w:t>
            </w:r>
            <w:proofErr w:type="spellEnd"/>
          </w:p>
        </w:tc>
      </w:tr>
      <w:tr w:rsidR="00252154" w:rsidRPr="00B32674" w14:paraId="0DD5DF93" w14:textId="77777777" w:rsidTr="00B32674">
        <w:trPr>
          <w:trHeight w:val="1125"/>
          <w:jc w:val="center"/>
        </w:trPr>
        <w:tc>
          <w:tcPr>
            <w:tcW w:w="954" w:type="dxa"/>
            <w:vAlign w:val="center"/>
          </w:tcPr>
          <w:p w14:paraId="1C465246"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w:t>
            </w:r>
          </w:p>
        </w:tc>
        <w:tc>
          <w:tcPr>
            <w:tcW w:w="5444" w:type="dxa"/>
            <w:vAlign w:val="center"/>
          </w:tcPr>
          <w:p w14:paraId="2F5149E5" w14:textId="59154E5F"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获评最美大学生、中国大学生年度人物</w:t>
            </w:r>
          </w:p>
        </w:tc>
        <w:tc>
          <w:tcPr>
            <w:tcW w:w="2668" w:type="dxa"/>
            <w:vAlign w:val="center"/>
          </w:tcPr>
          <w:p w14:paraId="1BBF72C9" w14:textId="7A1D5998" w:rsidR="003C0BD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rPr>
              <w:t>2分/次</w:t>
            </w:r>
          </w:p>
          <w:p w14:paraId="19FCAF18" w14:textId="3580B9C9"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（提名奖2分/次）</w:t>
            </w:r>
          </w:p>
        </w:tc>
      </w:tr>
      <w:tr w:rsidR="00252154" w:rsidRPr="00B32674" w14:paraId="553555CF" w14:textId="77777777" w:rsidTr="00B32674">
        <w:trPr>
          <w:trHeight w:val="2804"/>
          <w:jc w:val="center"/>
        </w:trPr>
        <w:tc>
          <w:tcPr>
            <w:tcW w:w="954" w:type="dxa"/>
            <w:vAlign w:val="center"/>
          </w:tcPr>
          <w:p w14:paraId="7F7034E6"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w:t>
            </w:r>
          </w:p>
        </w:tc>
        <w:tc>
          <w:tcPr>
            <w:tcW w:w="5444" w:type="dxa"/>
            <w:vAlign w:val="center"/>
          </w:tcPr>
          <w:p w14:paraId="0EAA4B20" w14:textId="124336C4" w:rsidR="00252154" w:rsidRPr="00B32674" w:rsidRDefault="00000000"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获评中国大学生自强之星、北京青年榜样、北京市优秀学生干部、北京市三好学生、北京市优秀团员、北京市优秀团干部、先锋杯优秀团员、优秀团干部等国家及省部级思政序列相关荣誉称号</w:t>
            </w:r>
          </w:p>
        </w:tc>
        <w:tc>
          <w:tcPr>
            <w:tcW w:w="2668" w:type="dxa"/>
            <w:vAlign w:val="center"/>
          </w:tcPr>
          <w:p w14:paraId="6A4431BF" w14:textId="3798C07D"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1分/次</w:t>
            </w:r>
          </w:p>
        </w:tc>
      </w:tr>
      <w:tr w:rsidR="00252154" w:rsidRPr="00B32674" w14:paraId="7F60743C" w14:textId="77777777" w:rsidTr="00B32674">
        <w:trPr>
          <w:trHeight w:val="1125"/>
          <w:jc w:val="center"/>
        </w:trPr>
        <w:tc>
          <w:tcPr>
            <w:tcW w:w="954" w:type="dxa"/>
            <w:vAlign w:val="center"/>
          </w:tcPr>
          <w:p w14:paraId="31FD8BAC"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3</w:t>
            </w:r>
          </w:p>
        </w:tc>
        <w:tc>
          <w:tcPr>
            <w:tcW w:w="5444" w:type="dxa"/>
            <w:vAlign w:val="center"/>
          </w:tcPr>
          <w:p w14:paraId="66E414FB" w14:textId="4E6AD200" w:rsidR="00252154" w:rsidRPr="00B32674" w:rsidRDefault="00000000"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参与服务保障国家及北京市重大活动，表现优秀</w:t>
            </w:r>
          </w:p>
        </w:tc>
        <w:tc>
          <w:tcPr>
            <w:tcW w:w="2668" w:type="dxa"/>
            <w:vAlign w:val="center"/>
          </w:tcPr>
          <w:p w14:paraId="16095722" w14:textId="170B774A"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1分/次</w:t>
            </w:r>
          </w:p>
        </w:tc>
      </w:tr>
      <w:tr w:rsidR="00252154" w:rsidRPr="00B32674" w14:paraId="502E9D97" w14:textId="77777777" w:rsidTr="00B32674">
        <w:trPr>
          <w:trHeight w:val="1688"/>
          <w:jc w:val="center"/>
        </w:trPr>
        <w:tc>
          <w:tcPr>
            <w:tcW w:w="954" w:type="dxa"/>
            <w:vAlign w:val="center"/>
          </w:tcPr>
          <w:p w14:paraId="227FD1E9"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lastRenderedPageBreak/>
              <w:t>4</w:t>
            </w:r>
          </w:p>
        </w:tc>
        <w:tc>
          <w:tcPr>
            <w:tcW w:w="5444" w:type="dxa"/>
            <w:vAlign w:val="center"/>
          </w:tcPr>
          <w:p w14:paraId="1CA48EB8" w14:textId="7743DAC1" w:rsidR="00252154" w:rsidRPr="00B32674" w:rsidRDefault="00000000"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获评省部级及以上思政序列专项工作先进个人或荣誉称号（如：首都大学生社会实践先进个人）</w:t>
            </w:r>
          </w:p>
        </w:tc>
        <w:tc>
          <w:tcPr>
            <w:tcW w:w="2668" w:type="dxa"/>
            <w:vAlign w:val="center"/>
          </w:tcPr>
          <w:p w14:paraId="2EF03504" w14:textId="2DEC1D69"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1分/次</w:t>
            </w:r>
          </w:p>
        </w:tc>
      </w:tr>
      <w:tr w:rsidR="003C0BD4" w:rsidRPr="00B32674" w14:paraId="3F31E423" w14:textId="77777777" w:rsidTr="00B32674">
        <w:trPr>
          <w:trHeight w:val="1688"/>
          <w:jc w:val="center"/>
        </w:trPr>
        <w:tc>
          <w:tcPr>
            <w:tcW w:w="954" w:type="dxa"/>
            <w:vAlign w:val="center"/>
          </w:tcPr>
          <w:p w14:paraId="1084AB78" w14:textId="108885F6" w:rsidR="003C0BD4" w:rsidRPr="00B32674" w:rsidRDefault="003C0BD4"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5</w:t>
            </w:r>
          </w:p>
        </w:tc>
        <w:tc>
          <w:tcPr>
            <w:tcW w:w="5444" w:type="dxa"/>
            <w:vAlign w:val="center"/>
          </w:tcPr>
          <w:p w14:paraId="4CB2D842" w14:textId="16A29E96" w:rsidR="003C0BD4" w:rsidRPr="00B32674" w:rsidRDefault="003C0BD4"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代表学校参加上级主管部门组织的主题征文、演讲比赛、知识竞赛、作品征集等荣获三等奖及以上（第一作者）</w:t>
            </w:r>
          </w:p>
        </w:tc>
        <w:tc>
          <w:tcPr>
            <w:tcW w:w="2668" w:type="dxa"/>
            <w:vAlign w:val="center"/>
          </w:tcPr>
          <w:p w14:paraId="7B4E98A6" w14:textId="1325C011" w:rsidR="003C0BD4" w:rsidRPr="00B32674" w:rsidRDefault="003C0BD4"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国家级：0.5分/次</w:t>
            </w:r>
          </w:p>
          <w:p w14:paraId="041F48A0" w14:textId="2A4610A9" w:rsidR="003C0BD4" w:rsidRPr="00B32674" w:rsidRDefault="003C0BD4"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省部级：0.3分/次</w:t>
            </w:r>
          </w:p>
        </w:tc>
      </w:tr>
    </w:tbl>
    <w:p w14:paraId="7F15465D" w14:textId="451A7A3E"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注：可叠加计分，上限为2分。重大活动、专项工作先进个人、主题征文、演讲比赛、知识竞赛、作品征集等获奖和荣誉情况，以职能部门认定为准。</w:t>
      </w:r>
    </w:p>
    <w:p w14:paraId="6E396627" w14:textId="77777777" w:rsidR="00252154" w:rsidRPr="00B32674" w:rsidRDefault="00000000" w:rsidP="00B32674">
      <w:pPr>
        <w:pStyle w:val="a3"/>
        <w:spacing w:line="360" w:lineRule="auto"/>
        <w:ind w:firstLineChars="200" w:firstLine="643"/>
        <w:jc w:val="both"/>
        <w:outlineLvl w:val="2"/>
        <w:rPr>
          <w:rFonts w:asciiTheme="minorEastAsia" w:eastAsiaTheme="minorEastAsia" w:hAnsiTheme="minorEastAsia"/>
          <w:sz w:val="32"/>
          <w:szCs w:val="32"/>
        </w:rPr>
      </w:pPr>
      <w:r w:rsidRPr="00B32674">
        <w:rPr>
          <w:rFonts w:asciiTheme="minorEastAsia" w:eastAsiaTheme="minorEastAsia" w:hAnsiTheme="minorEastAsia" w:hint="eastAsia"/>
          <w:b/>
          <w:bCs/>
          <w:sz w:val="32"/>
          <w:szCs w:val="32"/>
        </w:rPr>
        <w:t>2.体育获奖</w:t>
      </w:r>
    </w:p>
    <w:tbl>
      <w:tblPr>
        <w:tblStyle w:val="TableNormal"/>
        <w:tblW w:w="906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5"/>
        <w:gridCol w:w="5906"/>
        <w:gridCol w:w="2205"/>
      </w:tblGrid>
      <w:tr w:rsidR="00252154" w:rsidRPr="00B32674" w14:paraId="7F4A913B" w14:textId="77777777" w:rsidTr="003C0BD4">
        <w:trPr>
          <w:trHeight w:val="20"/>
        </w:trPr>
        <w:tc>
          <w:tcPr>
            <w:tcW w:w="955" w:type="dxa"/>
          </w:tcPr>
          <w:p w14:paraId="400137AD"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序号</w:t>
            </w:r>
            <w:proofErr w:type="spellEnd"/>
          </w:p>
        </w:tc>
        <w:tc>
          <w:tcPr>
            <w:tcW w:w="5906" w:type="dxa"/>
          </w:tcPr>
          <w:p w14:paraId="09C1BF84"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荣誉项目</w:t>
            </w:r>
            <w:proofErr w:type="spellEnd"/>
          </w:p>
        </w:tc>
        <w:tc>
          <w:tcPr>
            <w:tcW w:w="2205" w:type="dxa"/>
          </w:tcPr>
          <w:p w14:paraId="68DCF25C"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加分标准</w:t>
            </w:r>
            <w:proofErr w:type="spellEnd"/>
          </w:p>
        </w:tc>
      </w:tr>
      <w:tr w:rsidR="00252154" w:rsidRPr="00B32674" w14:paraId="6A7A97D8" w14:textId="77777777" w:rsidTr="003C0BD4">
        <w:trPr>
          <w:trHeight w:val="20"/>
        </w:trPr>
        <w:tc>
          <w:tcPr>
            <w:tcW w:w="955" w:type="dxa"/>
          </w:tcPr>
          <w:p w14:paraId="6AB26E28"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w:t>
            </w:r>
          </w:p>
        </w:tc>
        <w:tc>
          <w:tcPr>
            <w:tcW w:w="5906" w:type="dxa"/>
          </w:tcPr>
          <w:p w14:paraId="5A38D9C2" w14:textId="5B84DC53"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获得中国大学生体育竞赛成绩第1名</w:t>
            </w:r>
          </w:p>
        </w:tc>
        <w:tc>
          <w:tcPr>
            <w:tcW w:w="2205" w:type="dxa"/>
          </w:tcPr>
          <w:p w14:paraId="5206D086"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2分／1次</w:t>
            </w:r>
          </w:p>
        </w:tc>
      </w:tr>
      <w:tr w:rsidR="00252154" w:rsidRPr="00B32674" w14:paraId="2E606259" w14:textId="77777777" w:rsidTr="003C0BD4">
        <w:trPr>
          <w:trHeight w:val="20"/>
        </w:trPr>
        <w:tc>
          <w:tcPr>
            <w:tcW w:w="955" w:type="dxa"/>
          </w:tcPr>
          <w:p w14:paraId="769CE357"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w:t>
            </w:r>
          </w:p>
        </w:tc>
        <w:tc>
          <w:tcPr>
            <w:tcW w:w="5906" w:type="dxa"/>
          </w:tcPr>
          <w:p w14:paraId="7BCA80CE" w14:textId="4E3F318B"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获得中国大学生体育竞赛成绩第2-3名</w:t>
            </w:r>
          </w:p>
        </w:tc>
        <w:tc>
          <w:tcPr>
            <w:tcW w:w="2205" w:type="dxa"/>
          </w:tcPr>
          <w:p w14:paraId="22BC56F3" w14:textId="67463D3E"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1分／1次</w:t>
            </w:r>
          </w:p>
        </w:tc>
      </w:tr>
      <w:tr w:rsidR="00252154" w:rsidRPr="00B32674" w14:paraId="79D3E6BC" w14:textId="77777777" w:rsidTr="003C0BD4">
        <w:trPr>
          <w:trHeight w:val="20"/>
        </w:trPr>
        <w:tc>
          <w:tcPr>
            <w:tcW w:w="955" w:type="dxa"/>
          </w:tcPr>
          <w:p w14:paraId="42A9C168"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3</w:t>
            </w:r>
          </w:p>
        </w:tc>
        <w:tc>
          <w:tcPr>
            <w:tcW w:w="5906" w:type="dxa"/>
          </w:tcPr>
          <w:p w14:paraId="056D7ACB" w14:textId="1BAF6705"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获得中国大学生体育竞赛成绩第4-6名</w:t>
            </w:r>
          </w:p>
        </w:tc>
        <w:tc>
          <w:tcPr>
            <w:tcW w:w="2205" w:type="dxa"/>
          </w:tcPr>
          <w:p w14:paraId="540C6036" w14:textId="3C104F79"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0.8分／1次</w:t>
            </w:r>
          </w:p>
        </w:tc>
      </w:tr>
      <w:tr w:rsidR="00252154" w:rsidRPr="00B32674" w14:paraId="67A422CB" w14:textId="77777777" w:rsidTr="003C0BD4">
        <w:trPr>
          <w:trHeight w:val="20"/>
        </w:trPr>
        <w:tc>
          <w:tcPr>
            <w:tcW w:w="955" w:type="dxa"/>
          </w:tcPr>
          <w:p w14:paraId="5147A272"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4</w:t>
            </w:r>
          </w:p>
        </w:tc>
        <w:tc>
          <w:tcPr>
            <w:tcW w:w="5906" w:type="dxa"/>
          </w:tcPr>
          <w:p w14:paraId="442FDBD6" w14:textId="06114F6B"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获得中国大学生体育竞赛成绩第7-8名</w:t>
            </w:r>
          </w:p>
        </w:tc>
        <w:tc>
          <w:tcPr>
            <w:tcW w:w="2205" w:type="dxa"/>
          </w:tcPr>
          <w:p w14:paraId="7B117436" w14:textId="2F2F238E"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0.6分／1次</w:t>
            </w:r>
          </w:p>
        </w:tc>
      </w:tr>
      <w:tr w:rsidR="00252154" w:rsidRPr="00B32674" w14:paraId="422DF61A" w14:textId="77777777" w:rsidTr="003C0BD4">
        <w:trPr>
          <w:trHeight w:val="20"/>
        </w:trPr>
        <w:tc>
          <w:tcPr>
            <w:tcW w:w="955" w:type="dxa"/>
          </w:tcPr>
          <w:p w14:paraId="1ED7A43C"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5</w:t>
            </w:r>
          </w:p>
        </w:tc>
        <w:tc>
          <w:tcPr>
            <w:tcW w:w="5906" w:type="dxa"/>
          </w:tcPr>
          <w:p w14:paraId="51C44725" w14:textId="336B05DE"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获得北京市大学生体育竞赛成绩第1名</w:t>
            </w:r>
          </w:p>
        </w:tc>
        <w:tc>
          <w:tcPr>
            <w:tcW w:w="2205" w:type="dxa"/>
          </w:tcPr>
          <w:p w14:paraId="71EA3CDE" w14:textId="259C5B10"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1分／1次</w:t>
            </w:r>
          </w:p>
        </w:tc>
      </w:tr>
      <w:tr w:rsidR="00252154" w:rsidRPr="00B32674" w14:paraId="7149D016" w14:textId="77777777" w:rsidTr="003C0BD4">
        <w:trPr>
          <w:trHeight w:val="20"/>
        </w:trPr>
        <w:tc>
          <w:tcPr>
            <w:tcW w:w="955" w:type="dxa"/>
          </w:tcPr>
          <w:p w14:paraId="78471B2F"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6</w:t>
            </w:r>
          </w:p>
        </w:tc>
        <w:tc>
          <w:tcPr>
            <w:tcW w:w="5906" w:type="dxa"/>
          </w:tcPr>
          <w:p w14:paraId="5AEACED0" w14:textId="701D9F4E"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获得北京市大学生体育竞赛成绩第2-3名</w:t>
            </w:r>
          </w:p>
        </w:tc>
        <w:tc>
          <w:tcPr>
            <w:tcW w:w="2205" w:type="dxa"/>
          </w:tcPr>
          <w:p w14:paraId="7D0CDB66" w14:textId="09F46848"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0.7分／1次</w:t>
            </w:r>
          </w:p>
        </w:tc>
      </w:tr>
      <w:tr w:rsidR="00252154" w:rsidRPr="00B32674" w14:paraId="4F43C1CE" w14:textId="77777777" w:rsidTr="003C0BD4">
        <w:trPr>
          <w:trHeight w:val="20"/>
        </w:trPr>
        <w:tc>
          <w:tcPr>
            <w:tcW w:w="955" w:type="dxa"/>
          </w:tcPr>
          <w:p w14:paraId="37C0DBE5"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7</w:t>
            </w:r>
          </w:p>
        </w:tc>
        <w:tc>
          <w:tcPr>
            <w:tcW w:w="5906" w:type="dxa"/>
          </w:tcPr>
          <w:p w14:paraId="7CC0BC6D" w14:textId="20187256"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获得北京市大学生体育竞赛成绩第4-6名</w:t>
            </w:r>
          </w:p>
        </w:tc>
        <w:tc>
          <w:tcPr>
            <w:tcW w:w="2205" w:type="dxa"/>
          </w:tcPr>
          <w:p w14:paraId="09099271" w14:textId="4995A1C3"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0.4分／1次</w:t>
            </w:r>
          </w:p>
        </w:tc>
      </w:tr>
      <w:tr w:rsidR="00252154" w:rsidRPr="00B32674" w14:paraId="6B3FAB02" w14:textId="77777777" w:rsidTr="003C0BD4">
        <w:trPr>
          <w:trHeight w:val="20"/>
        </w:trPr>
        <w:tc>
          <w:tcPr>
            <w:tcW w:w="955" w:type="dxa"/>
          </w:tcPr>
          <w:p w14:paraId="3A2D26D2"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8</w:t>
            </w:r>
          </w:p>
        </w:tc>
        <w:tc>
          <w:tcPr>
            <w:tcW w:w="5906" w:type="dxa"/>
          </w:tcPr>
          <w:p w14:paraId="67D04693" w14:textId="0E97730F" w:rsidR="00252154" w:rsidRPr="00B32674" w:rsidRDefault="00000000" w:rsidP="00B32674">
            <w:pPr>
              <w:pStyle w:val="TableText"/>
              <w:spacing w:line="360" w:lineRule="auto"/>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获得北京市大学生体育竞赛成绩第7-8名</w:t>
            </w:r>
          </w:p>
        </w:tc>
        <w:tc>
          <w:tcPr>
            <w:tcW w:w="2205" w:type="dxa"/>
          </w:tcPr>
          <w:p w14:paraId="2A110D80" w14:textId="18930252"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0.3分／1次</w:t>
            </w:r>
          </w:p>
        </w:tc>
      </w:tr>
      <w:tr w:rsidR="00252154" w:rsidRPr="00B32674" w14:paraId="319251C4" w14:textId="77777777" w:rsidTr="003C0BD4">
        <w:trPr>
          <w:trHeight w:val="20"/>
        </w:trPr>
        <w:tc>
          <w:tcPr>
            <w:tcW w:w="9066" w:type="dxa"/>
            <w:gridSpan w:val="3"/>
          </w:tcPr>
          <w:p w14:paraId="04905ED2" w14:textId="2745C0C7" w:rsidR="00252154" w:rsidRPr="00B32674" w:rsidRDefault="00000000" w:rsidP="00B32674">
            <w:pPr>
              <w:pStyle w:val="TableText"/>
              <w:spacing w:line="360" w:lineRule="auto"/>
              <w:ind w:firstLineChars="200" w:firstLine="640"/>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比赛分为一等奖、二等奖和三等奖的。赋分标准如下：一等奖为第1名和第2-3名分数相加除2；</w:t>
            </w:r>
          </w:p>
        </w:tc>
      </w:tr>
      <w:tr w:rsidR="003C0BD4" w:rsidRPr="00B32674" w14:paraId="58993862" w14:textId="77777777" w:rsidTr="003C0BD4">
        <w:trPr>
          <w:trHeight w:val="20"/>
        </w:trPr>
        <w:tc>
          <w:tcPr>
            <w:tcW w:w="9066" w:type="dxa"/>
            <w:gridSpan w:val="3"/>
          </w:tcPr>
          <w:p w14:paraId="059FA568" w14:textId="06614579" w:rsidR="003C0BD4" w:rsidRPr="00B32674" w:rsidRDefault="003C0BD4" w:rsidP="00B32674">
            <w:pPr>
              <w:pStyle w:val="TableText"/>
              <w:spacing w:line="360" w:lineRule="auto"/>
              <w:ind w:firstLineChars="200" w:firstLine="640"/>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二等奖为第2-3名和第4-6名分数相加除2；三等奖为第4-6名</w:t>
            </w:r>
            <w:r w:rsidRPr="00B32674">
              <w:rPr>
                <w:rFonts w:asciiTheme="minorEastAsia" w:eastAsiaTheme="minorEastAsia" w:hAnsiTheme="minorEastAsia" w:hint="eastAsia"/>
                <w:sz w:val="32"/>
                <w:szCs w:val="32"/>
                <w:lang w:eastAsia="zh-CN"/>
              </w:rPr>
              <w:lastRenderedPageBreak/>
              <w:t>和第7-8名分数相加除2。</w:t>
            </w:r>
          </w:p>
        </w:tc>
      </w:tr>
    </w:tbl>
    <w:p w14:paraId="1060448A" w14:textId="65F8A3CF"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lastRenderedPageBreak/>
        <w:t>注：根据比赛成绩加分，可叠加计分，上限为2分。各赛事获奖以教育学院公示的《关于2023级本科生体育竞赛成绩的公示》认定为准。</w:t>
      </w:r>
    </w:p>
    <w:p w14:paraId="58321E39" w14:textId="77777777" w:rsidR="00252154" w:rsidRPr="00B32674" w:rsidRDefault="00000000" w:rsidP="00B32674">
      <w:pPr>
        <w:pStyle w:val="a3"/>
        <w:spacing w:line="360" w:lineRule="auto"/>
        <w:ind w:firstLineChars="200" w:firstLine="643"/>
        <w:jc w:val="both"/>
        <w:outlineLvl w:val="2"/>
        <w:rPr>
          <w:rFonts w:asciiTheme="minorEastAsia" w:eastAsiaTheme="minorEastAsia" w:hAnsiTheme="minorEastAsia"/>
          <w:sz w:val="32"/>
          <w:szCs w:val="32"/>
          <w:lang w:eastAsia="zh-CN"/>
        </w:rPr>
      </w:pPr>
      <w:r w:rsidRPr="00B32674">
        <w:rPr>
          <w:rFonts w:asciiTheme="minorEastAsia" w:eastAsiaTheme="minorEastAsia" w:hAnsiTheme="minorEastAsia" w:cs="Baskerville" w:hint="eastAsia"/>
          <w:b/>
          <w:bCs/>
          <w:sz w:val="32"/>
          <w:szCs w:val="32"/>
          <w:lang w:eastAsia="zh-CN"/>
        </w:rPr>
        <w:t>3.</w:t>
      </w:r>
      <w:r w:rsidRPr="00B32674">
        <w:rPr>
          <w:rFonts w:asciiTheme="minorEastAsia" w:eastAsiaTheme="minorEastAsia" w:hAnsiTheme="minorEastAsia" w:hint="eastAsia"/>
          <w:b/>
          <w:bCs/>
          <w:sz w:val="32"/>
          <w:szCs w:val="32"/>
          <w:lang w:eastAsia="zh-CN"/>
        </w:rPr>
        <w:t>参军入伍服兵役</w:t>
      </w:r>
    </w:p>
    <w:p w14:paraId="15BE6479" w14:textId="33D5F6F0"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完成服役任务加</w:t>
      </w:r>
      <w:r w:rsidRPr="00B32674">
        <w:rPr>
          <w:rFonts w:asciiTheme="minorEastAsia" w:eastAsiaTheme="minorEastAsia" w:hAnsiTheme="minorEastAsia" w:cs="Times New Roman" w:hint="eastAsia"/>
          <w:sz w:val="32"/>
          <w:szCs w:val="32"/>
          <w:lang w:eastAsia="zh-CN"/>
        </w:rPr>
        <w:t>1</w:t>
      </w:r>
      <w:r w:rsidRPr="00B32674">
        <w:rPr>
          <w:rFonts w:asciiTheme="minorEastAsia" w:eastAsiaTheme="minorEastAsia" w:hAnsiTheme="minorEastAsia" w:hint="eastAsia"/>
          <w:sz w:val="32"/>
          <w:szCs w:val="32"/>
          <w:lang w:eastAsia="zh-CN"/>
        </w:rPr>
        <w:t>分，获得以下荣誉可额外加分，累计不超过</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分。</w:t>
      </w:r>
    </w:p>
    <w:tbl>
      <w:tblPr>
        <w:tblStyle w:val="TableNormal"/>
        <w:tblW w:w="906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5"/>
        <w:gridCol w:w="4424"/>
        <w:gridCol w:w="3687"/>
      </w:tblGrid>
      <w:tr w:rsidR="00252154" w:rsidRPr="00B32674" w14:paraId="1D9094AB" w14:textId="77777777" w:rsidTr="001E6CA5">
        <w:trPr>
          <w:trHeight w:val="568"/>
        </w:trPr>
        <w:tc>
          <w:tcPr>
            <w:tcW w:w="955" w:type="dxa"/>
            <w:vAlign w:val="center"/>
          </w:tcPr>
          <w:p w14:paraId="442141C9"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序号</w:t>
            </w:r>
            <w:proofErr w:type="spellEnd"/>
          </w:p>
        </w:tc>
        <w:tc>
          <w:tcPr>
            <w:tcW w:w="4424" w:type="dxa"/>
            <w:vAlign w:val="center"/>
          </w:tcPr>
          <w:p w14:paraId="4AE58EF7"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荣誉项目</w:t>
            </w:r>
            <w:proofErr w:type="spellEnd"/>
          </w:p>
        </w:tc>
        <w:tc>
          <w:tcPr>
            <w:tcW w:w="3687" w:type="dxa"/>
            <w:vAlign w:val="center"/>
          </w:tcPr>
          <w:p w14:paraId="63AA767D"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加分标准</w:t>
            </w:r>
            <w:proofErr w:type="spellEnd"/>
          </w:p>
        </w:tc>
      </w:tr>
      <w:tr w:rsidR="00252154" w:rsidRPr="00B32674" w14:paraId="08623788" w14:textId="77777777" w:rsidTr="001E6CA5">
        <w:trPr>
          <w:trHeight w:val="865"/>
        </w:trPr>
        <w:tc>
          <w:tcPr>
            <w:tcW w:w="955" w:type="dxa"/>
            <w:vAlign w:val="center"/>
          </w:tcPr>
          <w:p w14:paraId="0CC1C55D"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w:t>
            </w:r>
          </w:p>
        </w:tc>
        <w:tc>
          <w:tcPr>
            <w:tcW w:w="4424" w:type="dxa"/>
            <w:vAlign w:val="center"/>
          </w:tcPr>
          <w:p w14:paraId="00BD364A" w14:textId="77777777" w:rsidR="00252154" w:rsidRPr="00B32674" w:rsidRDefault="00000000" w:rsidP="00B32674">
            <w:pPr>
              <w:pStyle w:val="TableText"/>
              <w:spacing w:line="360" w:lineRule="auto"/>
              <w:ind w:firstLineChars="200" w:firstLine="640"/>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荣立三等功及以上荣誉</w:t>
            </w:r>
          </w:p>
        </w:tc>
        <w:tc>
          <w:tcPr>
            <w:tcW w:w="3687" w:type="dxa"/>
            <w:vAlign w:val="center"/>
          </w:tcPr>
          <w:p w14:paraId="75D85C84" w14:textId="7C3688E8"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2分/次</w:t>
            </w:r>
          </w:p>
        </w:tc>
      </w:tr>
      <w:tr w:rsidR="00252154" w:rsidRPr="00B32674" w14:paraId="7275CBE0" w14:textId="77777777" w:rsidTr="001E6CA5">
        <w:trPr>
          <w:trHeight w:val="1121"/>
        </w:trPr>
        <w:tc>
          <w:tcPr>
            <w:tcW w:w="955" w:type="dxa"/>
            <w:vAlign w:val="center"/>
          </w:tcPr>
          <w:p w14:paraId="01645173"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w:t>
            </w:r>
          </w:p>
        </w:tc>
        <w:tc>
          <w:tcPr>
            <w:tcW w:w="4424" w:type="dxa"/>
            <w:vAlign w:val="center"/>
          </w:tcPr>
          <w:p w14:paraId="00954CAC" w14:textId="0EB11CB6" w:rsidR="00252154" w:rsidRPr="00B32674" w:rsidRDefault="00000000" w:rsidP="00B32674">
            <w:pPr>
              <w:pStyle w:val="TableText"/>
              <w:spacing w:line="360" w:lineRule="auto"/>
              <w:ind w:firstLineChars="200" w:firstLine="640"/>
              <w:jc w:val="center"/>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“优秀义务兵”或“四有士兵”或其他同等级奖励</w:t>
            </w:r>
          </w:p>
        </w:tc>
        <w:tc>
          <w:tcPr>
            <w:tcW w:w="3687" w:type="dxa"/>
            <w:vAlign w:val="center"/>
          </w:tcPr>
          <w:p w14:paraId="107EFB27" w14:textId="3A983503"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2分/次</w:t>
            </w:r>
          </w:p>
        </w:tc>
      </w:tr>
      <w:tr w:rsidR="00252154" w:rsidRPr="00B32674" w14:paraId="1671083E" w14:textId="77777777" w:rsidTr="001E6CA5">
        <w:trPr>
          <w:trHeight w:val="848"/>
        </w:trPr>
        <w:tc>
          <w:tcPr>
            <w:tcW w:w="955" w:type="dxa"/>
            <w:vAlign w:val="center"/>
          </w:tcPr>
          <w:p w14:paraId="2C6E0C47"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3</w:t>
            </w:r>
          </w:p>
        </w:tc>
        <w:tc>
          <w:tcPr>
            <w:tcW w:w="4424" w:type="dxa"/>
            <w:vAlign w:val="center"/>
          </w:tcPr>
          <w:p w14:paraId="14D9D776"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sz w:val="32"/>
                <w:szCs w:val="32"/>
              </w:rPr>
              <w:t>个人嘉奖</w:t>
            </w:r>
            <w:proofErr w:type="spellEnd"/>
          </w:p>
        </w:tc>
        <w:tc>
          <w:tcPr>
            <w:tcW w:w="3687" w:type="dxa"/>
            <w:vAlign w:val="center"/>
          </w:tcPr>
          <w:p w14:paraId="042B9147" w14:textId="4C2BE6B5"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1分/次</w:t>
            </w:r>
          </w:p>
        </w:tc>
      </w:tr>
    </w:tbl>
    <w:p w14:paraId="4E488D48" w14:textId="77777777" w:rsidR="001E6CA5" w:rsidRPr="00B32674" w:rsidRDefault="001E6CA5" w:rsidP="00B32674">
      <w:pPr>
        <w:pStyle w:val="a3"/>
        <w:spacing w:line="360" w:lineRule="auto"/>
        <w:ind w:firstLineChars="200" w:firstLine="643"/>
        <w:jc w:val="both"/>
        <w:outlineLvl w:val="2"/>
        <w:rPr>
          <w:rFonts w:asciiTheme="minorEastAsia" w:eastAsiaTheme="minorEastAsia" w:hAnsiTheme="minorEastAsia" w:cs="Baskerville"/>
          <w:b/>
          <w:bCs/>
          <w:sz w:val="32"/>
          <w:szCs w:val="32"/>
        </w:rPr>
      </w:pPr>
    </w:p>
    <w:p w14:paraId="0955F5E3" w14:textId="38BD3936" w:rsidR="00252154" w:rsidRPr="00B32674" w:rsidRDefault="00000000" w:rsidP="00B32674">
      <w:pPr>
        <w:pStyle w:val="a3"/>
        <w:spacing w:line="360" w:lineRule="auto"/>
        <w:ind w:firstLineChars="200" w:firstLine="643"/>
        <w:jc w:val="both"/>
        <w:outlineLvl w:val="2"/>
        <w:rPr>
          <w:rFonts w:asciiTheme="minorEastAsia" w:eastAsiaTheme="minorEastAsia" w:hAnsiTheme="minorEastAsia"/>
          <w:sz w:val="32"/>
          <w:szCs w:val="32"/>
        </w:rPr>
      </w:pPr>
      <w:r w:rsidRPr="00B32674">
        <w:rPr>
          <w:rFonts w:asciiTheme="minorEastAsia" w:eastAsiaTheme="minorEastAsia" w:hAnsiTheme="minorEastAsia" w:cs="Baskerville" w:hint="eastAsia"/>
          <w:b/>
          <w:bCs/>
          <w:sz w:val="32"/>
          <w:szCs w:val="32"/>
        </w:rPr>
        <w:t>4.</w:t>
      </w:r>
      <w:r w:rsidRPr="00B32674">
        <w:rPr>
          <w:rFonts w:asciiTheme="minorEastAsia" w:eastAsiaTheme="minorEastAsia" w:hAnsiTheme="minorEastAsia" w:hint="eastAsia"/>
          <w:b/>
          <w:bCs/>
          <w:sz w:val="32"/>
          <w:szCs w:val="32"/>
        </w:rPr>
        <w:t>参加志愿服务</w:t>
      </w:r>
    </w:p>
    <w:p w14:paraId="41C6C441" w14:textId="28A0C452"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根据志愿服务时长赋分：</w:t>
      </w:r>
      <w:r w:rsidRPr="00B32674">
        <w:rPr>
          <w:rFonts w:asciiTheme="minorEastAsia" w:eastAsiaTheme="minorEastAsia" w:hAnsiTheme="minorEastAsia" w:cs="Times New Roman" w:hint="eastAsia"/>
          <w:sz w:val="32"/>
          <w:szCs w:val="32"/>
          <w:lang w:eastAsia="zh-CN"/>
        </w:rPr>
        <w:t>0-29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0.25</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30-59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0.5</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60-89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0.75</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90-119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1</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120-149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1.25</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150-179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1.5</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180-199</w:t>
      </w:r>
      <w:r w:rsidRPr="00B32674">
        <w:rPr>
          <w:rFonts w:asciiTheme="minorEastAsia" w:eastAsiaTheme="minorEastAsia" w:hAnsiTheme="minorEastAsia" w:hint="eastAsia"/>
          <w:sz w:val="32"/>
          <w:szCs w:val="32"/>
          <w:lang w:eastAsia="zh-CN"/>
        </w:rPr>
        <w:t>小时</w:t>
      </w:r>
      <w:r w:rsidRPr="00B32674">
        <w:rPr>
          <w:rFonts w:asciiTheme="minorEastAsia" w:eastAsiaTheme="minorEastAsia" w:hAnsiTheme="minorEastAsia" w:cs="Times New Roman" w:hint="eastAsia"/>
          <w:sz w:val="32"/>
          <w:szCs w:val="32"/>
          <w:lang w:eastAsia="zh-CN"/>
        </w:rPr>
        <w:t>1.75</w:t>
      </w:r>
      <w:r w:rsidRPr="00B32674">
        <w:rPr>
          <w:rFonts w:asciiTheme="minorEastAsia" w:eastAsiaTheme="minorEastAsia" w:hAnsiTheme="minorEastAsia" w:hint="eastAsia"/>
          <w:sz w:val="32"/>
          <w:szCs w:val="32"/>
          <w:lang w:eastAsia="zh-CN"/>
        </w:rPr>
        <w:t>分；</w:t>
      </w:r>
      <w:r w:rsidRPr="00B32674">
        <w:rPr>
          <w:rFonts w:asciiTheme="minorEastAsia" w:eastAsiaTheme="minorEastAsia" w:hAnsiTheme="minorEastAsia" w:cs="Times New Roman" w:hint="eastAsia"/>
          <w:sz w:val="32"/>
          <w:szCs w:val="32"/>
          <w:lang w:eastAsia="zh-CN"/>
        </w:rPr>
        <w:t>200</w:t>
      </w:r>
      <w:r w:rsidRPr="00B32674">
        <w:rPr>
          <w:rFonts w:asciiTheme="minorEastAsia" w:eastAsiaTheme="minorEastAsia" w:hAnsiTheme="minorEastAsia" w:hint="eastAsia"/>
          <w:sz w:val="32"/>
          <w:szCs w:val="32"/>
          <w:lang w:eastAsia="zh-CN"/>
        </w:rPr>
        <w:t>小时以上</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分。</w:t>
      </w:r>
    </w:p>
    <w:p w14:paraId="6DBD2496" w14:textId="32E6FC2C" w:rsidR="00252154" w:rsidRPr="00B32674" w:rsidRDefault="00000000" w:rsidP="00B32674">
      <w:pPr>
        <w:pStyle w:val="a3"/>
        <w:spacing w:line="360" w:lineRule="auto"/>
        <w:ind w:firstLineChars="200" w:firstLine="640"/>
        <w:jc w:val="both"/>
        <w:rPr>
          <w:rFonts w:asciiTheme="minorEastAsia" w:eastAsiaTheme="minorEastAsia" w:hAnsiTheme="minorEastAsia" w:cs="Baskerville"/>
          <w:b/>
          <w:bCs/>
          <w:sz w:val="32"/>
          <w:szCs w:val="32"/>
          <w:lang w:eastAsia="zh-CN"/>
        </w:rPr>
      </w:pPr>
      <w:r w:rsidRPr="00B32674">
        <w:rPr>
          <w:rFonts w:asciiTheme="minorEastAsia" w:eastAsiaTheme="minorEastAsia" w:hAnsiTheme="minorEastAsia" w:hint="eastAsia"/>
          <w:sz w:val="32"/>
          <w:szCs w:val="32"/>
          <w:lang w:eastAsia="zh-CN"/>
        </w:rPr>
        <w:t>注：志愿时长截止至2026年8月15日，以第二课堂认定时长为准</w:t>
      </w:r>
      <w:r w:rsidR="001E6CA5" w:rsidRPr="00B32674">
        <w:rPr>
          <w:rFonts w:asciiTheme="minorEastAsia" w:eastAsiaTheme="minorEastAsia" w:hAnsiTheme="minorEastAsia" w:hint="eastAsia"/>
          <w:sz w:val="32"/>
          <w:szCs w:val="32"/>
          <w:lang w:eastAsia="zh-CN"/>
        </w:rPr>
        <w:t>。</w:t>
      </w:r>
    </w:p>
    <w:p w14:paraId="2DA3A47A" w14:textId="77777777" w:rsidR="001E6CA5" w:rsidRDefault="001E6CA5" w:rsidP="00B32674">
      <w:pPr>
        <w:pStyle w:val="a3"/>
        <w:spacing w:line="360" w:lineRule="auto"/>
        <w:ind w:firstLineChars="200" w:firstLine="643"/>
        <w:jc w:val="both"/>
        <w:rPr>
          <w:rFonts w:asciiTheme="minorEastAsia" w:eastAsiaTheme="minorEastAsia" w:hAnsiTheme="minorEastAsia" w:cs="Baskerville"/>
          <w:b/>
          <w:bCs/>
          <w:sz w:val="32"/>
          <w:szCs w:val="32"/>
          <w:lang w:eastAsia="zh-CN"/>
        </w:rPr>
      </w:pPr>
    </w:p>
    <w:p w14:paraId="4EC8E4A8" w14:textId="77777777" w:rsidR="00B32674" w:rsidRPr="00B32674" w:rsidRDefault="00B32674" w:rsidP="00B32674">
      <w:pPr>
        <w:pStyle w:val="a3"/>
        <w:spacing w:line="360" w:lineRule="auto"/>
        <w:ind w:firstLineChars="200" w:firstLine="643"/>
        <w:jc w:val="both"/>
        <w:rPr>
          <w:rFonts w:asciiTheme="minorEastAsia" w:eastAsiaTheme="minorEastAsia" w:hAnsiTheme="minorEastAsia" w:cs="Baskerville" w:hint="eastAsia"/>
          <w:b/>
          <w:bCs/>
          <w:sz w:val="32"/>
          <w:szCs w:val="32"/>
          <w:lang w:eastAsia="zh-CN"/>
        </w:rPr>
      </w:pPr>
    </w:p>
    <w:p w14:paraId="0C316EEE" w14:textId="5060D3A1" w:rsidR="00252154" w:rsidRPr="00B32674" w:rsidRDefault="00000000" w:rsidP="00B32674">
      <w:pPr>
        <w:pStyle w:val="a3"/>
        <w:spacing w:line="360" w:lineRule="auto"/>
        <w:ind w:firstLineChars="200" w:firstLine="643"/>
        <w:jc w:val="both"/>
        <w:rPr>
          <w:rFonts w:asciiTheme="minorEastAsia" w:eastAsiaTheme="minorEastAsia" w:hAnsiTheme="minorEastAsia"/>
          <w:sz w:val="32"/>
          <w:szCs w:val="32"/>
        </w:rPr>
      </w:pPr>
      <w:r w:rsidRPr="00B32674">
        <w:rPr>
          <w:rFonts w:asciiTheme="minorEastAsia" w:eastAsiaTheme="minorEastAsia" w:hAnsiTheme="minorEastAsia" w:cs="Baskerville" w:hint="eastAsia"/>
          <w:b/>
          <w:bCs/>
          <w:sz w:val="32"/>
          <w:szCs w:val="32"/>
        </w:rPr>
        <w:t>5.</w:t>
      </w:r>
      <w:r w:rsidRPr="00B32674">
        <w:rPr>
          <w:rFonts w:asciiTheme="minorEastAsia" w:eastAsiaTheme="minorEastAsia" w:hAnsiTheme="minorEastAsia" w:hint="eastAsia"/>
          <w:b/>
          <w:bCs/>
          <w:sz w:val="32"/>
          <w:szCs w:val="32"/>
        </w:rPr>
        <w:t>国际胜任力</w:t>
      </w:r>
    </w:p>
    <w:tbl>
      <w:tblPr>
        <w:tblStyle w:val="TableNormal"/>
        <w:tblW w:w="906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4"/>
        <w:gridCol w:w="6190"/>
        <w:gridCol w:w="1792"/>
      </w:tblGrid>
      <w:tr w:rsidR="00252154" w:rsidRPr="00B32674" w14:paraId="694346FE" w14:textId="77777777">
        <w:trPr>
          <w:trHeight w:val="632"/>
        </w:trPr>
        <w:tc>
          <w:tcPr>
            <w:tcW w:w="1084" w:type="dxa"/>
          </w:tcPr>
          <w:p w14:paraId="5F7956C8"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序号</w:t>
            </w:r>
            <w:proofErr w:type="spellEnd"/>
          </w:p>
        </w:tc>
        <w:tc>
          <w:tcPr>
            <w:tcW w:w="6190" w:type="dxa"/>
          </w:tcPr>
          <w:p w14:paraId="4D032AF2" w14:textId="77777777" w:rsidR="00252154" w:rsidRPr="00B32674" w:rsidRDefault="00000000" w:rsidP="00B32674">
            <w:pPr>
              <w:pStyle w:val="TableText"/>
              <w:spacing w:line="360" w:lineRule="auto"/>
              <w:ind w:firstLineChars="200" w:firstLine="643"/>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项目</w:t>
            </w:r>
            <w:proofErr w:type="spellEnd"/>
          </w:p>
        </w:tc>
        <w:tc>
          <w:tcPr>
            <w:tcW w:w="1792" w:type="dxa"/>
          </w:tcPr>
          <w:p w14:paraId="0D935C29"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加分标准</w:t>
            </w:r>
            <w:proofErr w:type="spellEnd"/>
          </w:p>
        </w:tc>
      </w:tr>
      <w:tr w:rsidR="00252154" w:rsidRPr="00B32674" w14:paraId="7DC35717" w14:textId="77777777">
        <w:trPr>
          <w:trHeight w:val="1874"/>
        </w:trPr>
        <w:tc>
          <w:tcPr>
            <w:tcW w:w="1084" w:type="dxa"/>
          </w:tcPr>
          <w:p w14:paraId="33A3C08E"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w:t>
            </w:r>
          </w:p>
        </w:tc>
        <w:tc>
          <w:tcPr>
            <w:tcW w:w="6190" w:type="dxa"/>
          </w:tcPr>
          <w:p w14:paraId="2C1ECB2C" w14:textId="7699CC17" w:rsidR="00252154" w:rsidRPr="00B32674" w:rsidRDefault="00000000"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学生赴海外国际组织实习或任职的；或学生深度参与高端大型国际活动，并对国家或学校的国际影响力有明显提升效果的。</w:t>
            </w:r>
          </w:p>
        </w:tc>
        <w:tc>
          <w:tcPr>
            <w:tcW w:w="1792" w:type="dxa"/>
          </w:tcPr>
          <w:p w14:paraId="6832BE81" w14:textId="05379202"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2分/次</w:t>
            </w:r>
          </w:p>
        </w:tc>
      </w:tr>
      <w:tr w:rsidR="00252154" w:rsidRPr="00B32674" w14:paraId="780F51E8" w14:textId="77777777">
        <w:trPr>
          <w:trHeight w:val="635"/>
        </w:trPr>
        <w:tc>
          <w:tcPr>
            <w:tcW w:w="1084" w:type="dxa"/>
          </w:tcPr>
          <w:p w14:paraId="49F113B4" w14:textId="66E2B84F" w:rsidR="00252154" w:rsidRPr="00B32674" w:rsidRDefault="00B32674" w:rsidP="00B32674">
            <w:pPr>
              <w:pStyle w:val="TableText"/>
              <w:spacing w:line="360" w:lineRule="auto"/>
              <w:jc w:val="center"/>
              <w:rPr>
                <w:rFonts w:asciiTheme="minorEastAsia" w:eastAsiaTheme="minorEastAsia" w:hAnsiTheme="minorEastAsia" w:hint="eastAsia"/>
                <w:sz w:val="32"/>
                <w:szCs w:val="32"/>
                <w:lang w:eastAsia="zh-CN"/>
              </w:rPr>
            </w:pPr>
            <w:r>
              <w:rPr>
                <w:rFonts w:asciiTheme="minorEastAsia" w:eastAsiaTheme="minorEastAsia" w:hAnsiTheme="minorEastAsia" w:hint="eastAsia"/>
                <w:sz w:val="32"/>
                <w:szCs w:val="32"/>
                <w:lang w:eastAsia="zh-CN"/>
              </w:rPr>
              <w:t>2</w:t>
            </w:r>
          </w:p>
        </w:tc>
        <w:tc>
          <w:tcPr>
            <w:tcW w:w="6190" w:type="dxa"/>
          </w:tcPr>
          <w:p w14:paraId="408DAE17" w14:textId="3FE90FBF" w:rsidR="00252154" w:rsidRPr="00B32674" w:rsidRDefault="00000000"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学生出国留学≥3个月并获得课程学分的。</w:t>
            </w:r>
          </w:p>
        </w:tc>
        <w:tc>
          <w:tcPr>
            <w:tcW w:w="1792" w:type="dxa"/>
          </w:tcPr>
          <w:p w14:paraId="165C900F" w14:textId="6B0DF4FD" w:rsidR="00252154" w:rsidRPr="00B32674" w:rsidRDefault="00000000"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1分/</w:t>
            </w:r>
            <w:proofErr w:type="spellStart"/>
            <w:r w:rsidRPr="00B32674">
              <w:rPr>
                <w:rFonts w:asciiTheme="minorEastAsia" w:eastAsiaTheme="minorEastAsia" w:hAnsiTheme="minorEastAsia" w:hint="eastAsia"/>
                <w:sz w:val="32"/>
                <w:szCs w:val="32"/>
              </w:rPr>
              <w:t>学期</w:t>
            </w:r>
            <w:proofErr w:type="spellEnd"/>
          </w:p>
        </w:tc>
      </w:tr>
      <w:tr w:rsidR="001E6CA5" w:rsidRPr="00B32674" w14:paraId="2FB8295C" w14:textId="77777777">
        <w:trPr>
          <w:trHeight w:val="635"/>
        </w:trPr>
        <w:tc>
          <w:tcPr>
            <w:tcW w:w="1084" w:type="dxa"/>
          </w:tcPr>
          <w:p w14:paraId="28DEF585" w14:textId="1166ED0A" w:rsidR="001E6CA5" w:rsidRPr="00B32674" w:rsidRDefault="00B32674" w:rsidP="00B32674">
            <w:pPr>
              <w:pStyle w:val="TableText"/>
              <w:spacing w:line="360" w:lineRule="auto"/>
              <w:jc w:val="center"/>
              <w:rPr>
                <w:rFonts w:asciiTheme="minorEastAsia" w:eastAsiaTheme="minorEastAsia" w:hAnsiTheme="minorEastAsia" w:hint="eastAsia"/>
                <w:sz w:val="32"/>
                <w:szCs w:val="32"/>
                <w:lang w:eastAsia="zh-CN"/>
              </w:rPr>
            </w:pPr>
            <w:r>
              <w:rPr>
                <w:rFonts w:asciiTheme="minorEastAsia" w:eastAsiaTheme="minorEastAsia" w:hAnsiTheme="minorEastAsia" w:hint="eastAsia"/>
                <w:sz w:val="32"/>
                <w:szCs w:val="32"/>
                <w:lang w:eastAsia="zh-CN"/>
              </w:rPr>
              <w:t>3</w:t>
            </w:r>
          </w:p>
        </w:tc>
        <w:tc>
          <w:tcPr>
            <w:tcW w:w="6190" w:type="dxa"/>
          </w:tcPr>
          <w:p w14:paraId="0C7DC7BC" w14:textId="55136670" w:rsidR="001E6CA5" w:rsidRPr="00B32674" w:rsidRDefault="001E6CA5"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学生赴国内的国际组织实习或任职</w:t>
            </w:r>
            <w:proofErr w:type="gramStart"/>
            <w:r w:rsidRPr="00B32674">
              <w:rPr>
                <w:rFonts w:asciiTheme="minorEastAsia" w:eastAsiaTheme="minorEastAsia" w:hAnsiTheme="minorEastAsia" w:hint="eastAsia"/>
                <w:sz w:val="32"/>
                <w:szCs w:val="32"/>
                <w:lang w:eastAsia="zh-CN"/>
              </w:rPr>
              <w:t>(≥</w:t>
            </w:r>
            <w:proofErr w:type="gramEnd"/>
            <w:r w:rsidRPr="00B32674">
              <w:rPr>
                <w:rFonts w:asciiTheme="minorEastAsia" w:eastAsiaTheme="minorEastAsia" w:hAnsiTheme="minorEastAsia" w:hint="eastAsia"/>
                <w:sz w:val="32"/>
                <w:szCs w:val="32"/>
                <w:lang w:eastAsia="zh-CN"/>
              </w:rPr>
              <w:t>7天），并获得推荐信的。</w:t>
            </w:r>
          </w:p>
        </w:tc>
        <w:tc>
          <w:tcPr>
            <w:tcW w:w="1792" w:type="dxa"/>
          </w:tcPr>
          <w:p w14:paraId="506437A9" w14:textId="15264973" w:rsidR="001E6CA5" w:rsidRPr="00B32674" w:rsidRDefault="001E6CA5"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0.8分/次</w:t>
            </w:r>
          </w:p>
        </w:tc>
      </w:tr>
      <w:tr w:rsidR="001E6CA5" w:rsidRPr="00B32674" w14:paraId="68BF3D42" w14:textId="77777777">
        <w:trPr>
          <w:trHeight w:val="635"/>
        </w:trPr>
        <w:tc>
          <w:tcPr>
            <w:tcW w:w="1084" w:type="dxa"/>
          </w:tcPr>
          <w:p w14:paraId="69EC4939" w14:textId="3C4AD473" w:rsidR="001E6CA5" w:rsidRPr="00B32674" w:rsidRDefault="001E6CA5"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4</w:t>
            </w:r>
          </w:p>
        </w:tc>
        <w:tc>
          <w:tcPr>
            <w:tcW w:w="6190" w:type="dxa"/>
          </w:tcPr>
          <w:p w14:paraId="28C1FD1B" w14:textId="1DC517F8" w:rsidR="001E6CA5" w:rsidRPr="00B32674" w:rsidRDefault="001E6CA5"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学生修读全球能源治理微专业并获得教育部高层次国际化人才培养创新实践项目结业证书的。</w:t>
            </w:r>
          </w:p>
        </w:tc>
        <w:tc>
          <w:tcPr>
            <w:tcW w:w="1792" w:type="dxa"/>
          </w:tcPr>
          <w:p w14:paraId="3517AFC7" w14:textId="72543655" w:rsidR="001E6CA5" w:rsidRPr="00B32674" w:rsidRDefault="001E6CA5"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0.2分</w:t>
            </w:r>
          </w:p>
        </w:tc>
      </w:tr>
      <w:tr w:rsidR="001E6CA5" w:rsidRPr="00B32674" w14:paraId="2493F61F" w14:textId="77777777">
        <w:trPr>
          <w:trHeight w:val="635"/>
        </w:trPr>
        <w:tc>
          <w:tcPr>
            <w:tcW w:w="1084" w:type="dxa"/>
          </w:tcPr>
          <w:p w14:paraId="16687F3C" w14:textId="23B5473A" w:rsidR="001E6CA5" w:rsidRPr="00B32674" w:rsidRDefault="001E6CA5"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5</w:t>
            </w:r>
          </w:p>
        </w:tc>
        <w:tc>
          <w:tcPr>
            <w:tcW w:w="6190" w:type="dxa"/>
          </w:tcPr>
          <w:p w14:paraId="41E5D6D2" w14:textId="7C7A48B8" w:rsidR="001E6CA5" w:rsidRPr="00B32674" w:rsidRDefault="001E6CA5" w:rsidP="00B32674">
            <w:pPr>
              <w:pStyle w:val="TableText"/>
              <w:spacing w:line="360" w:lineRule="auto"/>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学生入选学校“国际胜任力提升工程人才库”</w:t>
            </w:r>
          </w:p>
        </w:tc>
        <w:tc>
          <w:tcPr>
            <w:tcW w:w="1792" w:type="dxa"/>
          </w:tcPr>
          <w:p w14:paraId="296F0EB5" w14:textId="7A44B413" w:rsidR="001E6CA5" w:rsidRPr="00B32674" w:rsidRDefault="001E6CA5" w:rsidP="00B32674">
            <w:pPr>
              <w:pStyle w:val="TableText"/>
              <w:spacing w:line="360" w:lineRule="auto"/>
              <w:jc w:val="center"/>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0.1分</w:t>
            </w:r>
          </w:p>
        </w:tc>
      </w:tr>
    </w:tbl>
    <w:p w14:paraId="7681CC74" w14:textId="46C3DFC5"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注：可叠加计分，上限为2分。以国际处审核认定结果为准。</w:t>
      </w:r>
    </w:p>
    <w:p w14:paraId="12A29B3D" w14:textId="77777777" w:rsidR="001E6CA5" w:rsidRPr="00B32674" w:rsidRDefault="001E6CA5" w:rsidP="00B32674">
      <w:pPr>
        <w:pStyle w:val="a3"/>
        <w:spacing w:line="360" w:lineRule="auto"/>
        <w:jc w:val="both"/>
        <w:rPr>
          <w:rFonts w:asciiTheme="minorEastAsia" w:eastAsiaTheme="minorEastAsia" w:hAnsiTheme="minorEastAsia"/>
          <w:sz w:val="32"/>
          <w:szCs w:val="32"/>
          <w:lang w:eastAsia="zh-CN"/>
        </w:rPr>
      </w:pPr>
    </w:p>
    <w:p w14:paraId="6C8D823D" w14:textId="77777777" w:rsidR="00252154" w:rsidRPr="00B32674" w:rsidRDefault="00000000" w:rsidP="00B32674">
      <w:pPr>
        <w:pStyle w:val="a3"/>
        <w:spacing w:line="360" w:lineRule="auto"/>
        <w:ind w:firstLineChars="200" w:firstLine="643"/>
        <w:jc w:val="both"/>
        <w:outlineLvl w:val="2"/>
        <w:rPr>
          <w:rFonts w:asciiTheme="minorEastAsia" w:eastAsiaTheme="minorEastAsia" w:hAnsiTheme="minorEastAsia"/>
          <w:sz w:val="32"/>
          <w:szCs w:val="32"/>
        </w:rPr>
      </w:pPr>
      <w:r w:rsidRPr="00B32674">
        <w:rPr>
          <w:rFonts w:asciiTheme="minorEastAsia" w:eastAsiaTheme="minorEastAsia" w:hAnsiTheme="minorEastAsia" w:cs="Baskerville" w:hint="eastAsia"/>
          <w:b/>
          <w:bCs/>
          <w:sz w:val="32"/>
          <w:szCs w:val="32"/>
        </w:rPr>
        <w:t>6.</w:t>
      </w:r>
      <w:r w:rsidRPr="00B32674">
        <w:rPr>
          <w:rFonts w:asciiTheme="minorEastAsia" w:eastAsiaTheme="minorEastAsia" w:hAnsiTheme="minorEastAsia" w:hint="eastAsia"/>
          <w:b/>
          <w:bCs/>
          <w:sz w:val="32"/>
          <w:szCs w:val="32"/>
        </w:rPr>
        <w:t>科研成果</w:t>
      </w:r>
    </w:p>
    <w:tbl>
      <w:tblPr>
        <w:tblStyle w:val="TableNormal"/>
        <w:tblW w:w="906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4"/>
        <w:gridCol w:w="3834"/>
        <w:gridCol w:w="3678"/>
      </w:tblGrid>
      <w:tr w:rsidR="00252154" w:rsidRPr="00B32674" w14:paraId="3BA54B2E" w14:textId="77777777" w:rsidTr="001E6CA5">
        <w:trPr>
          <w:trHeight w:val="635"/>
        </w:trPr>
        <w:tc>
          <w:tcPr>
            <w:tcW w:w="1554" w:type="dxa"/>
          </w:tcPr>
          <w:p w14:paraId="692C1A3A" w14:textId="77777777" w:rsidR="00252154" w:rsidRPr="00B32674" w:rsidRDefault="00000000" w:rsidP="00B32674">
            <w:pPr>
              <w:pStyle w:val="TableText"/>
              <w:spacing w:line="360" w:lineRule="auto"/>
              <w:ind w:firstLineChars="200" w:firstLine="643"/>
              <w:jc w:val="both"/>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序号</w:t>
            </w:r>
            <w:proofErr w:type="spellEnd"/>
          </w:p>
        </w:tc>
        <w:tc>
          <w:tcPr>
            <w:tcW w:w="3834" w:type="dxa"/>
          </w:tcPr>
          <w:p w14:paraId="5BF7079F" w14:textId="77777777" w:rsidR="00252154" w:rsidRPr="00B32674" w:rsidRDefault="00000000" w:rsidP="00B32674">
            <w:pPr>
              <w:pStyle w:val="TableText"/>
              <w:spacing w:line="360" w:lineRule="auto"/>
              <w:ind w:firstLineChars="200" w:firstLine="643"/>
              <w:jc w:val="both"/>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内容</w:t>
            </w:r>
            <w:proofErr w:type="spellEnd"/>
          </w:p>
        </w:tc>
        <w:tc>
          <w:tcPr>
            <w:tcW w:w="3678" w:type="dxa"/>
          </w:tcPr>
          <w:p w14:paraId="2EEC55D3" w14:textId="77777777" w:rsidR="00252154" w:rsidRPr="00B32674" w:rsidRDefault="00000000" w:rsidP="00B32674">
            <w:pPr>
              <w:pStyle w:val="TableText"/>
              <w:spacing w:line="360" w:lineRule="auto"/>
              <w:ind w:firstLineChars="200" w:firstLine="643"/>
              <w:jc w:val="both"/>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加分标准</w:t>
            </w:r>
            <w:proofErr w:type="spellEnd"/>
          </w:p>
        </w:tc>
      </w:tr>
      <w:tr w:rsidR="00252154" w:rsidRPr="00B32674" w14:paraId="74D28060" w14:textId="77777777" w:rsidTr="001E6CA5">
        <w:trPr>
          <w:trHeight w:val="2161"/>
        </w:trPr>
        <w:tc>
          <w:tcPr>
            <w:tcW w:w="1554" w:type="dxa"/>
          </w:tcPr>
          <w:p w14:paraId="2608E948" w14:textId="77777777" w:rsidR="00252154" w:rsidRPr="00B32674" w:rsidRDefault="00000000" w:rsidP="00B32674">
            <w:pPr>
              <w:spacing w:line="360" w:lineRule="auto"/>
              <w:jc w:val="center"/>
              <w:rPr>
                <w:rFonts w:asciiTheme="minorEastAsia" w:eastAsiaTheme="minorEastAsia" w:hAnsiTheme="minorEastAsia" w:cs="Times New Roman"/>
                <w:sz w:val="32"/>
                <w:szCs w:val="32"/>
              </w:rPr>
            </w:pPr>
            <w:r w:rsidRPr="00B32674">
              <w:rPr>
                <w:rFonts w:asciiTheme="minorEastAsia" w:eastAsiaTheme="minorEastAsia" w:hAnsiTheme="minorEastAsia" w:cs="Times New Roman" w:hint="eastAsia"/>
                <w:sz w:val="32"/>
                <w:szCs w:val="32"/>
              </w:rPr>
              <w:t>1</w:t>
            </w:r>
          </w:p>
        </w:tc>
        <w:tc>
          <w:tcPr>
            <w:tcW w:w="3834" w:type="dxa"/>
          </w:tcPr>
          <w:p w14:paraId="1351C4EF" w14:textId="492F9165"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以第一作者在北大核心期刊、南大核心期刊、</w:t>
            </w:r>
            <w:r w:rsidRPr="00B32674">
              <w:rPr>
                <w:rFonts w:asciiTheme="minorEastAsia" w:eastAsiaTheme="minorEastAsia" w:hAnsiTheme="minorEastAsia" w:cs="Times New Roman" w:hint="eastAsia"/>
                <w:sz w:val="32"/>
                <w:szCs w:val="32"/>
                <w:lang w:eastAsia="zh-CN"/>
              </w:rPr>
              <w:t>EI</w:t>
            </w:r>
            <w:r w:rsidRPr="00B32674">
              <w:rPr>
                <w:rFonts w:asciiTheme="minorEastAsia" w:eastAsiaTheme="minorEastAsia" w:hAnsiTheme="minorEastAsia" w:hint="eastAsia"/>
                <w:sz w:val="32"/>
                <w:szCs w:val="32"/>
                <w:lang w:eastAsia="zh-CN"/>
              </w:rPr>
              <w:t>、</w:t>
            </w:r>
            <w:r w:rsidRPr="00B32674">
              <w:rPr>
                <w:rFonts w:asciiTheme="minorEastAsia" w:eastAsiaTheme="minorEastAsia" w:hAnsiTheme="minorEastAsia" w:cs="Times New Roman" w:hint="eastAsia"/>
                <w:sz w:val="32"/>
                <w:szCs w:val="32"/>
                <w:lang w:eastAsia="zh-CN"/>
              </w:rPr>
              <w:t>SCI</w:t>
            </w:r>
            <w:r w:rsidRPr="00B32674">
              <w:rPr>
                <w:rFonts w:asciiTheme="minorEastAsia" w:eastAsiaTheme="minorEastAsia" w:hAnsiTheme="minorEastAsia" w:hint="eastAsia"/>
                <w:sz w:val="32"/>
                <w:szCs w:val="32"/>
                <w:lang w:eastAsia="zh-CN"/>
              </w:rPr>
              <w:t>、</w:t>
            </w:r>
            <w:r w:rsidRPr="00B32674">
              <w:rPr>
                <w:rFonts w:asciiTheme="minorEastAsia" w:eastAsiaTheme="minorEastAsia" w:hAnsiTheme="minorEastAsia" w:cs="Times New Roman" w:hint="eastAsia"/>
                <w:sz w:val="32"/>
                <w:szCs w:val="32"/>
                <w:lang w:eastAsia="zh-CN"/>
              </w:rPr>
              <w:t>SCIE</w:t>
            </w:r>
            <w:r w:rsidRPr="00B32674">
              <w:rPr>
                <w:rFonts w:asciiTheme="minorEastAsia" w:eastAsiaTheme="minorEastAsia" w:hAnsiTheme="minorEastAsia" w:hint="eastAsia"/>
                <w:sz w:val="32"/>
                <w:szCs w:val="32"/>
                <w:lang w:eastAsia="zh-CN"/>
              </w:rPr>
              <w:t>或</w:t>
            </w:r>
            <w:r w:rsidRPr="00B32674">
              <w:rPr>
                <w:rFonts w:asciiTheme="minorEastAsia" w:eastAsiaTheme="minorEastAsia" w:hAnsiTheme="minorEastAsia" w:cs="Times New Roman" w:hint="eastAsia"/>
                <w:sz w:val="32"/>
                <w:szCs w:val="32"/>
                <w:lang w:eastAsia="zh-CN"/>
              </w:rPr>
              <w:t>SSCI</w:t>
            </w:r>
            <w:r w:rsidRPr="00B32674">
              <w:rPr>
                <w:rFonts w:asciiTheme="minorEastAsia" w:eastAsiaTheme="minorEastAsia" w:hAnsiTheme="minorEastAsia" w:hint="eastAsia"/>
                <w:sz w:val="32"/>
                <w:szCs w:val="32"/>
                <w:lang w:eastAsia="zh-CN"/>
              </w:rPr>
              <w:t>收录的期刊上公开发表专业学术论文</w:t>
            </w:r>
          </w:p>
        </w:tc>
        <w:tc>
          <w:tcPr>
            <w:tcW w:w="3678" w:type="dxa"/>
          </w:tcPr>
          <w:p w14:paraId="42FCB5D4" w14:textId="5D1CCEF8" w:rsidR="00252154" w:rsidRPr="00B32674" w:rsidRDefault="00000000" w:rsidP="00B32674">
            <w:pPr>
              <w:pStyle w:val="TableText"/>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限</w:t>
            </w:r>
            <w:r w:rsidRPr="00B32674">
              <w:rPr>
                <w:rFonts w:asciiTheme="minorEastAsia" w:eastAsiaTheme="minorEastAsia" w:hAnsiTheme="minorEastAsia" w:cs="Times New Roman" w:hint="eastAsia"/>
                <w:sz w:val="32"/>
                <w:szCs w:val="32"/>
              </w:rPr>
              <w:t>1</w:t>
            </w:r>
            <w:r w:rsidRPr="00B32674">
              <w:rPr>
                <w:rFonts w:asciiTheme="minorEastAsia" w:eastAsiaTheme="minorEastAsia" w:hAnsiTheme="minorEastAsia" w:hint="eastAsia"/>
                <w:sz w:val="32"/>
                <w:szCs w:val="32"/>
              </w:rPr>
              <w:t>篇</w:t>
            </w:r>
          </w:p>
          <w:p w14:paraId="0C31FD63" w14:textId="44D9EF6F" w:rsidR="00252154" w:rsidRPr="00B32674" w:rsidRDefault="00000000" w:rsidP="00B32674">
            <w:pPr>
              <w:pStyle w:val="TableText"/>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北大核心期刊、南大核心期刊</w:t>
            </w:r>
            <w:r w:rsidRPr="00B32674">
              <w:rPr>
                <w:rFonts w:asciiTheme="minorEastAsia" w:eastAsiaTheme="minorEastAsia" w:hAnsiTheme="minorEastAsia" w:cs="Times New Roman" w:hint="eastAsia"/>
                <w:sz w:val="32"/>
                <w:szCs w:val="32"/>
              </w:rPr>
              <w:t>1.5</w:t>
            </w:r>
            <w:r w:rsidRPr="00B32674">
              <w:rPr>
                <w:rFonts w:asciiTheme="minorEastAsia" w:eastAsiaTheme="minorEastAsia" w:hAnsiTheme="minorEastAsia" w:hint="eastAsia"/>
                <w:sz w:val="32"/>
                <w:szCs w:val="32"/>
              </w:rPr>
              <w:t>分；</w:t>
            </w:r>
            <w:r w:rsidRPr="00B32674">
              <w:rPr>
                <w:rFonts w:asciiTheme="minorEastAsia" w:eastAsiaTheme="minorEastAsia" w:hAnsiTheme="minorEastAsia" w:cs="Times New Roman" w:hint="eastAsia"/>
                <w:sz w:val="32"/>
                <w:szCs w:val="32"/>
              </w:rPr>
              <w:t>EI</w:t>
            </w:r>
            <w:r w:rsidRPr="00B32674">
              <w:rPr>
                <w:rFonts w:asciiTheme="minorEastAsia" w:eastAsiaTheme="minorEastAsia" w:hAnsiTheme="minorEastAsia" w:hint="eastAsia"/>
                <w:sz w:val="32"/>
                <w:szCs w:val="32"/>
              </w:rPr>
              <w:t>、</w:t>
            </w:r>
            <w:r w:rsidRPr="00B32674">
              <w:rPr>
                <w:rFonts w:asciiTheme="minorEastAsia" w:eastAsiaTheme="minorEastAsia" w:hAnsiTheme="minorEastAsia" w:cs="Times New Roman" w:hint="eastAsia"/>
                <w:sz w:val="32"/>
                <w:szCs w:val="32"/>
              </w:rPr>
              <w:t>SCI</w:t>
            </w:r>
            <w:r w:rsidRPr="00B32674">
              <w:rPr>
                <w:rFonts w:asciiTheme="minorEastAsia" w:eastAsiaTheme="minorEastAsia" w:hAnsiTheme="minorEastAsia" w:hint="eastAsia"/>
                <w:sz w:val="32"/>
                <w:szCs w:val="32"/>
              </w:rPr>
              <w:t>、</w:t>
            </w:r>
            <w:r w:rsidRPr="00B32674">
              <w:rPr>
                <w:rFonts w:asciiTheme="minorEastAsia" w:eastAsiaTheme="minorEastAsia" w:hAnsiTheme="minorEastAsia" w:cs="Times New Roman" w:hint="eastAsia"/>
                <w:sz w:val="32"/>
                <w:szCs w:val="32"/>
              </w:rPr>
              <w:t>SCIE</w:t>
            </w:r>
            <w:r w:rsidRPr="00B32674">
              <w:rPr>
                <w:rFonts w:asciiTheme="minorEastAsia" w:eastAsiaTheme="minorEastAsia" w:hAnsiTheme="minorEastAsia" w:hint="eastAsia"/>
                <w:sz w:val="32"/>
                <w:szCs w:val="32"/>
              </w:rPr>
              <w:t>或</w:t>
            </w:r>
            <w:r w:rsidRPr="00B32674">
              <w:rPr>
                <w:rFonts w:asciiTheme="minorEastAsia" w:eastAsiaTheme="minorEastAsia" w:hAnsiTheme="minorEastAsia" w:cs="Times New Roman" w:hint="eastAsia"/>
                <w:sz w:val="32"/>
                <w:szCs w:val="32"/>
              </w:rPr>
              <w:t>SSCI</w:t>
            </w:r>
            <w:r w:rsidRPr="00B32674">
              <w:rPr>
                <w:rFonts w:asciiTheme="minorEastAsia" w:eastAsiaTheme="minorEastAsia" w:hAnsiTheme="minorEastAsia" w:hint="eastAsia"/>
                <w:sz w:val="32"/>
                <w:szCs w:val="32"/>
              </w:rPr>
              <w:t>收录的期刊</w:t>
            </w:r>
            <w:r w:rsidRPr="00B32674">
              <w:rPr>
                <w:rFonts w:asciiTheme="minorEastAsia" w:eastAsiaTheme="minorEastAsia" w:hAnsiTheme="minorEastAsia" w:cs="Times New Roman" w:hint="eastAsia"/>
                <w:sz w:val="32"/>
                <w:szCs w:val="32"/>
              </w:rPr>
              <w:lastRenderedPageBreak/>
              <w:t>2</w:t>
            </w:r>
            <w:r w:rsidRPr="00B32674">
              <w:rPr>
                <w:rFonts w:asciiTheme="minorEastAsia" w:eastAsiaTheme="minorEastAsia" w:hAnsiTheme="minorEastAsia" w:hint="eastAsia"/>
                <w:sz w:val="32"/>
                <w:szCs w:val="32"/>
              </w:rPr>
              <w:t>分</w:t>
            </w:r>
          </w:p>
        </w:tc>
      </w:tr>
      <w:tr w:rsidR="00252154" w:rsidRPr="00B32674" w14:paraId="7F24A202" w14:textId="77777777" w:rsidTr="001E6CA5">
        <w:trPr>
          <w:trHeight w:val="1252"/>
        </w:trPr>
        <w:tc>
          <w:tcPr>
            <w:tcW w:w="1554" w:type="dxa"/>
          </w:tcPr>
          <w:p w14:paraId="2405C443" w14:textId="77777777" w:rsidR="00252154" w:rsidRPr="00B32674" w:rsidRDefault="00000000" w:rsidP="00B32674">
            <w:pPr>
              <w:spacing w:line="360" w:lineRule="auto"/>
              <w:jc w:val="center"/>
              <w:rPr>
                <w:rFonts w:asciiTheme="minorEastAsia" w:eastAsiaTheme="minorEastAsia" w:hAnsiTheme="minorEastAsia" w:cs="Times New Roman"/>
                <w:sz w:val="32"/>
                <w:szCs w:val="32"/>
              </w:rPr>
            </w:pPr>
            <w:r w:rsidRPr="00B32674">
              <w:rPr>
                <w:rFonts w:asciiTheme="minorEastAsia" w:eastAsiaTheme="minorEastAsia" w:hAnsiTheme="minorEastAsia" w:cs="Times New Roman" w:hint="eastAsia"/>
                <w:sz w:val="32"/>
                <w:szCs w:val="32"/>
              </w:rPr>
              <w:lastRenderedPageBreak/>
              <w:t>2</w:t>
            </w:r>
          </w:p>
        </w:tc>
        <w:tc>
          <w:tcPr>
            <w:tcW w:w="3834" w:type="dxa"/>
          </w:tcPr>
          <w:p w14:paraId="1BABAE96" w14:textId="77777777"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以第一发明人获得授权发明专利</w:t>
            </w:r>
          </w:p>
        </w:tc>
        <w:tc>
          <w:tcPr>
            <w:tcW w:w="3678" w:type="dxa"/>
          </w:tcPr>
          <w:p w14:paraId="24558038" w14:textId="3AE5CD16" w:rsidR="00252154" w:rsidRPr="00B32674" w:rsidRDefault="00000000" w:rsidP="00B32674">
            <w:pPr>
              <w:pStyle w:val="TableText"/>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限</w:t>
            </w:r>
            <w:r w:rsidRPr="00B32674">
              <w:rPr>
                <w:rFonts w:asciiTheme="minorEastAsia" w:eastAsiaTheme="minorEastAsia" w:hAnsiTheme="minorEastAsia" w:cs="Times New Roman" w:hint="eastAsia"/>
                <w:sz w:val="32"/>
                <w:szCs w:val="32"/>
              </w:rPr>
              <w:t>1</w:t>
            </w:r>
            <w:r w:rsidRPr="00B32674">
              <w:rPr>
                <w:rFonts w:asciiTheme="minorEastAsia" w:eastAsiaTheme="minorEastAsia" w:hAnsiTheme="minorEastAsia" w:hint="eastAsia"/>
                <w:sz w:val="32"/>
                <w:szCs w:val="32"/>
              </w:rPr>
              <w:t>项</w:t>
            </w:r>
            <w:r w:rsidRPr="00B32674">
              <w:rPr>
                <w:rFonts w:asciiTheme="minorEastAsia" w:eastAsiaTheme="minorEastAsia" w:hAnsiTheme="minorEastAsia" w:cs="Times New Roman" w:hint="eastAsia"/>
                <w:sz w:val="32"/>
                <w:szCs w:val="32"/>
              </w:rPr>
              <w:t>1.5</w:t>
            </w:r>
            <w:r w:rsidRPr="00B32674">
              <w:rPr>
                <w:rFonts w:asciiTheme="minorEastAsia" w:eastAsiaTheme="minorEastAsia" w:hAnsiTheme="minorEastAsia" w:hint="eastAsia"/>
                <w:sz w:val="32"/>
                <w:szCs w:val="32"/>
              </w:rPr>
              <w:t>分</w:t>
            </w:r>
          </w:p>
        </w:tc>
      </w:tr>
      <w:tr w:rsidR="00252154" w:rsidRPr="00B32674" w14:paraId="7162E619" w14:textId="77777777" w:rsidTr="001E6CA5">
        <w:trPr>
          <w:trHeight w:val="1257"/>
        </w:trPr>
        <w:tc>
          <w:tcPr>
            <w:tcW w:w="1554" w:type="dxa"/>
          </w:tcPr>
          <w:p w14:paraId="22BC0C0A" w14:textId="77777777" w:rsidR="00252154" w:rsidRPr="00B32674" w:rsidRDefault="00000000" w:rsidP="00B32674">
            <w:pPr>
              <w:spacing w:line="360" w:lineRule="auto"/>
              <w:jc w:val="center"/>
              <w:rPr>
                <w:rFonts w:asciiTheme="minorEastAsia" w:eastAsiaTheme="minorEastAsia" w:hAnsiTheme="minorEastAsia" w:cs="Times New Roman"/>
                <w:sz w:val="32"/>
                <w:szCs w:val="32"/>
              </w:rPr>
            </w:pPr>
            <w:r w:rsidRPr="00B32674">
              <w:rPr>
                <w:rFonts w:asciiTheme="minorEastAsia" w:eastAsiaTheme="minorEastAsia" w:hAnsiTheme="minorEastAsia" w:cs="Times New Roman" w:hint="eastAsia"/>
                <w:sz w:val="32"/>
                <w:szCs w:val="32"/>
              </w:rPr>
              <w:t>3</w:t>
            </w:r>
          </w:p>
        </w:tc>
        <w:tc>
          <w:tcPr>
            <w:tcW w:w="3834" w:type="dxa"/>
          </w:tcPr>
          <w:p w14:paraId="23269E05" w14:textId="1CF98E6D"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以第一负责人主持国家级大学生创新创业训练计划项目并结题</w:t>
            </w:r>
          </w:p>
        </w:tc>
        <w:tc>
          <w:tcPr>
            <w:tcW w:w="3678" w:type="dxa"/>
          </w:tcPr>
          <w:p w14:paraId="1B88FD1C" w14:textId="488E6FC8" w:rsidR="00252154" w:rsidRPr="00B32674" w:rsidRDefault="00000000" w:rsidP="00B32674">
            <w:pPr>
              <w:pStyle w:val="TableText"/>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限</w:t>
            </w:r>
            <w:r w:rsidRPr="00B32674">
              <w:rPr>
                <w:rFonts w:asciiTheme="minorEastAsia" w:eastAsiaTheme="minorEastAsia" w:hAnsiTheme="minorEastAsia" w:cs="Times New Roman" w:hint="eastAsia"/>
                <w:sz w:val="32"/>
                <w:szCs w:val="32"/>
              </w:rPr>
              <w:t>1</w:t>
            </w:r>
            <w:r w:rsidRPr="00B32674">
              <w:rPr>
                <w:rFonts w:asciiTheme="minorEastAsia" w:eastAsiaTheme="minorEastAsia" w:hAnsiTheme="minorEastAsia" w:hint="eastAsia"/>
                <w:sz w:val="32"/>
                <w:szCs w:val="32"/>
              </w:rPr>
              <w:t>项</w:t>
            </w:r>
            <w:r w:rsidRPr="00B32674">
              <w:rPr>
                <w:rFonts w:asciiTheme="minorEastAsia" w:eastAsiaTheme="minorEastAsia" w:hAnsiTheme="minorEastAsia" w:cs="Times New Roman" w:hint="eastAsia"/>
                <w:sz w:val="32"/>
                <w:szCs w:val="32"/>
              </w:rPr>
              <w:t>1.5</w:t>
            </w:r>
            <w:r w:rsidRPr="00B32674">
              <w:rPr>
                <w:rFonts w:asciiTheme="minorEastAsia" w:eastAsiaTheme="minorEastAsia" w:hAnsiTheme="minorEastAsia" w:hint="eastAsia"/>
                <w:sz w:val="32"/>
                <w:szCs w:val="32"/>
              </w:rPr>
              <w:t>分</w:t>
            </w:r>
          </w:p>
        </w:tc>
      </w:tr>
    </w:tbl>
    <w:p w14:paraId="7A223F7F" w14:textId="138501B9"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注：可叠加计分，上限为</w:t>
      </w:r>
      <w:r w:rsidRPr="00B32674">
        <w:rPr>
          <w:rFonts w:asciiTheme="minorEastAsia" w:eastAsiaTheme="minorEastAsia" w:hAnsiTheme="minorEastAsia" w:cs="Times New Roman" w:hint="eastAsia"/>
          <w:sz w:val="32"/>
          <w:szCs w:val="32"/>
          <w:lang w:eastAsia="zh-CN"/>
        </w:rPr>
        <w:t>2</w:t>
      </w:r>
      <w:r w:rsidRPr="00B32674">
        <w:rPr>
          <w:rFonts w:asciiTheme="minorEastAsia" w:eastAsiaTheme="minorEastAsia" w:hAnsiTheme="minorEastAsia" w:hint="eastAsia"/>
          <w:sz w:val="32"/>
          <w:szCs w:val="32"/>
          <w:lang w:eastAsia="zh-CN"/>
        </w:rPr>
        <w:t>分。</w:t>
      </w:r>
    </w:p>
    <w:p w14:paraId="33D46A7B" w14:textId="191D71E3"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科研论文一般应为学生本科阶段在高水平期刊上以独立作者或第一作者发表的，或与指导教师联合发表的以中国石油大学（北京）为第一单位发表的与学业紧密相关的科研论文（与指导教师联合发表论文仅限指导教师为第一作者、学生为第二作者）。学生与其亲属或其他利益相关者合作的科研成果，不纳入加分指标认定范围。所有科研论文、专利、国家级大学生创新创业训练计划项目均需答辩，由学院专家审核小组给出的审核鉴定意见进行赋分。</w:t>
      </w:r>
    </w:p>
    <w:p w14:paraId="7705B47E" w14:textId="77777777" w:rsidR="00252154" w:rsidRPr="00B32674" w:rsidRDefault="00000000" w:rsidP="00B32674">
      <w:pPr>
        <w:pStyle w:val="a3"/>
        <w:spacing w:line="360" w:lineRule="auto"/>
        <w:ind w:firstLineChars="200" w:firstLine="643"/>
        <w:jc w:val="both"/>
        <w:outlineLvl w:val="2"/>
        <w:rPr>
          <w:rFonts w:asciiTheme="minorEastAsia" w:eastAsiaTheme="minorEastAsia" w:hAnsiTheme="minorEastAsia"/>
          <w:sz w:val="32"/>
          <w:szCs w:val="32"/>
        </w:rPr>
      </w:pPr>
      <w:r w:rsidRPr="00B32674">
        <w:rPr>
          <w:rFonts w:asciiTheme="minorEastAsia" w:eastAsiaTheme="minorEastAsia" w:hAnsiTheme="minorEastAsia" w:cs="Baskerville" w:hint="eastAsia"/>
          <w:b/>
          <w:bCs/>
          <w:sz w:val="32"/>
          <w:szCs w:val="32"/>
        </w:rPr>
        <w:t>7.</w:t>
      </w:r>
      <w:r w:rsidRPr="00B32674">
        <w:rPr>
          <w:rFonts w:asciiTheme="minorEastAsia" w:eastAsiaTheme="minorEastAsia" w:hAnsiTheme="minorEastAsia" w:hint="eastAsia"/>
          <w:b/>
          <w:bCs/>
          <w:sz w:val="32"/>
          <w:szCs w:val="32"/>
        </w:rPr>
        <w:t>竞赛获奖</w:t>
      </w:r>
    </w:p>
    <w:tbl>
      <w:tblPr>
        <w:tblStyle w:val="TableNormal"/>
        <w:tblW w:w="9038" w:type="dxa"/>
        <w:tblInd w:w="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85" w:type="dxa"/>
          <w:right w:w="85" w:type="dxa"/>
        </w:tblCellMar>
        <w:tblLook w:val="04A0" w:firstRow="1" w:lastRow="0" w:firstColumn="1" w:lastColumn="0" w:noHBand="0" w:noVBand="1"/>
      </w:tblPr>
      <w:tblGrid>
        <w:gridCol w:w="1502"/>
        <w:gridCol w:w="2609"/>
        <w:gridCol w:w="2410"/>
        <w:gridCol w:w="2517"/>
      </w:tblGrid>
      <w:tr w:rsidR="00252154" w:rsidRPr="00B32674" w14:paraId="56160491" w14:textId="77777777" w:rsidTr="0076209A">
        <w:trPr>
          <w:trHeight w:val="670"/>
        </w:trPr>
        <w:tc>
          <w:tcPr>
            <w:tcW w:w="1502" w:type="dxa"/>
          </w:tcPr>
          <w:p w14:paraId="30EA2E60"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竞赛级别</w:t>
            </w:r>
            <w:proofErr w:type="spellEnd"/>
          </w:p>
        </w:tc>
        <w:tc>
          <w:tcPr>
            <w:tcW w:w="2609" w:type="dxa"/>
          </w:tcPr>
          <w:p w14:paraId="2301E23B" w14:textId="4BFB2918" w:rsidR="00252154" w:rsidRPr="00B32674" w:rsidRDefault="00000000" w:rsidP="00B32674">
            <w:pPr>
              <w:pStyle w:val="TableText"/>
              <w:tabs>
                <w:tab w:val="center" w:pos="1483"/>
              </w:tabs>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A</w:t>
            </w:r>
            <w:r w:rsidRPr="00B32674">
              <w:rPr>
                <w:rFonts w:asciiTheme="minorEastAsia" w:eastAsiaTheme="minorEastAsia" w:hAnsiTheme="minorEastAsia" w:hint="eastAsia"/>
                <w:sz w:val="32"/>
                <w:szCs w:val="32"/>
              </w:rPr>
              <w:t>级</w:t>
            </w:r>
            <w:proofErr w:type="spellEnd"/>
          </w:p>
        </w:tc>
        <w:tc>
          <w:tcPr>
            <w:tcW w:w="2410" w:type="dxa"/>
          </w:tcPr>
          <w:p w14:paraId="1A50C49B" w14:textId="77777777"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B</w:t>
            </w:r>
            <w:r w:rsidRPr="00B32674">
              <w:rPr>
                <w:rFonts w:asciiTheme="minorEastAsia" w:eastAsiaTheme="minorEastAsia" w:hAnsiTheme="minorEastAsia" w:hint="eastAsia"/>
                <w:sz w:val="32"/>
                <w:szCs w:val="32"/>
              </w:rPr>
              <w:t>级</w:t>
            </w:r>
            <w:proofErr w:type="spellEnd"/>
          </w:p>
        </w:tc>
        <w:tc>
          <w:tcPr>
            <w:tcW w:w="2517" w:type="dxa"/>
          </w:tcPr>
          <w:p w14:paraId="2793399D" w14:textId="2006F106" w:rsidR="00252154" w:rsidRPr="00B32674" w:rsidRDefault="00000000"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b/>
                <w:bCs/>
                <w:sz w:val="32"/>
                <w:szCs w:val="32"/>
              </w:rPr>
              <w:t>C</w:t>
            </w:r>
            <w:r w:rsidRPr="00B32674">
              <w:rPr>
                <w:rFonts w:asciiTheme="minorEastAsia" w:eastAsiaTheme="minorEastAsia" w:hAnsiTheme="minorEastAsia" w:hint="eastAsia"/>
                <w:sz w:val="32"/>
                <w:szCs w:val="32"/>
              </w:rPr>
              <w:t>级</w:t>
            </w:r>
            <w:r w:rsidRPr="00B32674">
              <w:rPr>
                <w:rFonts w:asciiTheme="minorEastAsia" w:eastAsiaTheme="minorEastAsia" w:hAnsiTheme="minorEastAsia" w:hint="eastAsia"/>
                <w:b/>
                <w:bCs/>
                <w:sz w:val="32"/>
                <w:szCs w:val="32"/>
              </w:rPr>
              <w:t>及D</w:t>
            </w:r>
            <w:r w:rsidRPr="00B32674">
              <w:rPr>
                <w:rFonts w:asciiTheme="minorEastAsia" w:eastAsiaTheme="minorEastAsia" w:hAnsiTheme="minorEastAsia" w:hint="eastAsia"/>
                <w:sz w:val="32"/>
                <w:szCs w:val="32"/>
              </w:rPr>
              <w:t>级</w:t>
            </w:r>
            <w:proofErr w:type="spellEnd"/>
          </w:p>
        </w:tc>
      </w:tr>
      <w:tr w:rsidR="00252154" w:rsidRPr="00B32674" w14:paraId="41A62C22" w14:textId="77777777" w:rsidTr="0076209A">
        <w:trPr>
          <w:trHeight w:val="421"/>
        </w:trPr>
        <w:tc>
          <w:tcPr>
            <w:tcW w:w="1502" w:type="dxa"/>
            <w:vMerge w:val="restart"/>
            <w:tcBorders>
              <w:bottom w:val="nil"/>
            </w:tcBorders>
          </w:tcPr>
          <w:p w14:paraId="20C3E6EC" w14:textId="6589BEB3" w:rsidR="00252154" w:rsidRPr="00B32674" w:rsidRDefault="00000000" w:rsidP="0076209A">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sz w:val="32"/>
                <w:szCs w:val="32"/>
              </w:rPr>
              <w:t>国家级</w:t>
            </w:r>
            <w:proofErr w:type="spellEnd"/>
          </w:p>
        </w:tc>
        <w:tc>
          <w:tcPr>
            <w:tcW w:w="2609" w:type="dxa"/>
          </w:tcPr>
          <w:p w14:paraId="167EA6C8" w14:textId="0D4C7211"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一等奖（金奖）队长3分，其余队员</w:t>
            </w:r>
            <w:r w:rsidRPr="00B32674">
              <w:rPr>
                <w:rFonts w:asciiTheme="minorEastAsia" w:eastAsiaTheme="minorEastAsia" w:hAnsiTheme="minorEastAsia" w:hint="eastAsia"/>
                <w:sz w:val="32"/>
                <w:szCs w:val="32"/>
                <w:lang w:eastAsia="zh-CN"/>
              </w:rPr>
              <w:lastRenderedPageBreak/>
              <w:t>均分3分</w:t>
            </w:r>
          </w:p>
        </w:tc>
        <w:tc>
          <w:tcPr>
            <w:tcW w:w="2410" w:type="dxa"/>
          </w:tcPr>
          <w:p w14:paraId="13D0FF3B" w14:textId="7AAB3630"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lastRenderedPageBreak/>
              <w:t>一等奖（金奖）队长2分，其余队</w:t>
            </w:r>
            <w:r w:rsidRPr="00B32674">
              <w:rPr>
                <w:rFonts w:asciiTheme="minorEastAsia" w:eastAsiaTheme="minorEastAsia" w:hAnsiTheme="minorEastAsia" w:hint="eastAsia"/>
                <w:sz w:val="32"/>
                <w:szCs w:val="32"/>
                <w:lang w:eastAsia="zh-CN"/>
              </w:rPr>
              <w:lastRenderedPageBreak/>
              <w:t>员均分2分</w:t>
            </w:r>
          </w:p>
        </w:tc>
        <w:tc>
          <w:tcPr>
            <w:tcW w:w="2517" w:type="dxa"/>
          </w:tcPr>
          <w:p w14:paraId="53DC333A" w14:textId="445B6328"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lastRenderedPageBreak/>
              <w:t>一等奖（金奖）队长1分，其余队</w:t>
            </w:r>
            <w:r w:rsidRPr="00B32674">
              <w:rPr>
                <w:rFonts w:asciiTheme="minorEastAsia" w:eastAsiaTheme="minorEastAsia" w:hAnsiTheme="minorEastAsia" w:hint="eastAsia"/>
                <w:sz w:val="32"/>
                <w:szCs w:val="32"/>
                <w:lang w:eastAsia="zh-CN"/>
              </w:rPr>
              <w:lastRenderedPageBreak/>
              <w:t>员均分1分</w:t>
            </w:r>
          </w:p>
        </w:tc>
      </w:tr>
      <w:tr w:rsidR="00252154" w:rsidRPr="00B32674" w14:paraId="6A6F1EF7" w14:textId="77777777" w:rsidTr="0076209A">
        <w:trPr>
          <w:trHeight w:val="1638"/>
        </w:trPr>
        <w:tc>
          <w:tcPr>
            <w:tcW w:w="1502" w:type="dxa"/>
            <w:vMerge/>
            <w:tcBorders>
              <w:top w:val="nil"/>
              <w:bottom w:val="nil"/>
            </w:tcBorders>
          </w:tcPr>
          <w:p w14:paraId="1EF7FC0E" w14:textId="77777777" w:rsidR="00252154" w:rsidRPr="00B32674" w:rsidRDefault="00252154" w:rsidP="00B32674">
            <w:pPr>
              <w:spacing w:line="360" w:lineRule="auto"/>
              <w:ind w:firstLineChars="200" w:firstLine="640"/>
              <w:jc w:val="center"/>
              <w:rPr>
                <w:rFonts w:asciiTheme="minorEastAsia" w:eastAsiaTheme="minorEastAsia" w:hAnsiTheme="minorEastAsia"/>
                <w:sz w:val="32"/>
                <w:szCs w:val="32"/>
                <w:lang w:eastAsia="zh-CN"/>
              </w:rPr>
            </w:pPr>
          </w:p>
        </w:tc>
        <w:tc>
          <w:tcPr>
            <w:tcW w:w="2609" w:type="dxa"/>
          </w:tcPr>
          <w:p w14:paraId="2A8D678D" w14:textId="4F007104"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二等奖（银奖）队长2.4分，其余队员均分2.4分</w:t>
            </w:r>
          </w:p>
        </w:tc>
        <w:tc>
          <w:tcPr>
            <w:tcW w:w="2410" w:type="dxa"/>
          </w:tcPr>
          <w:p w14:paraId="0DCA441F" w14:textId="5001D168"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二等奖（银奖）队长1.6分，其余队员均分1.6分</w:t>
            </w:r>
          </w:p>
        </w:tc>
        <w:tc>
          <w:tcPr>
            <w:tcW w:w="2517" w:type="dxa"/>
          </w:tcPr>
          <w:p w14:paraId="23A42012" w14:textId="06F78C20"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二等奖（银奖）队长0.8分，其余队员均分0.8分</w:t>
            </w:r>
          </w:p>
        </w:tc>
      </w:tr>
      <w:tr w:rsidR="00252154" w:rsidRPr="00B32674" w14:paraId="364C7E8E" w14:textId="77777777" w:rsidTr="0076209A">
        <w:trPr>
          <w:trHeight w:val="1638"/>
        </w:trPr>
        <w:tc>
          <w:tcPr>
            <w:tcW w:w="1502" w:type="dxa"/>
            <w:vMerge/>
            <w:tcBorders>
              <w:top w:val="nil"/>
              <w:bottom w:val="nil"/>
            </w:tcBorders>
          </w:tcPr>
          <w:p w14:paraId="4403CE0F" w14:textId="77777777" w:rsidR="00252154" w:rsidRPr="00B32674" w:rsidRDefault="00252154" w:rsidP="00B32674">
            <w:pPr>
              <w:spacing w:line="360" w:lineRule="auto"/>
              <w:ind w:firstLineChars="200" w:firstLine="640"/>
              <w:jc w:val="center"/>
              <w:rPr>
                <w:rFonts w:asciiTheme="minorEastAsia" w:eastAsiaTheme="minorEastAsia" w:hAnsiTheme="minorEastAsia"/>
                <w:sz w:val="32"/>
                <w:szCs w:val="32"/>
                <w:lang w:eastAsia="zh-CN"/>
              </w:rPr>
            </w:pPr>
          </w:p>
        </w:tc>
        <w:tc>
          <w:tcPr>
            <w:tcW w:w="2609" w:type="dxa"/>
          </w:tcPr>
          <w:p w14:paraId="6104F79B" w14:textId="1801A31A"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三等奖（铜奖）队长1.5分，其余队员均分1.5分</w:t>
            </w:r>
          </w:p>
        </w:tc>
        <w:tc>
          <w:tcPr>
            <w:tcW w:w="2410" w:type="dxa"/>
          </w:tcPr>
          <w:p w14:paraId="169BCD34" w14:textId="2761968A"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三等奖（铜奖）队长1分，其余队员均分1分</w:t>
            </w:r>
          </w:p>
        </w:tc>
        <w:tc>
          <w:tcPr>
            <w:tcW w:w="2517" w:type="dxa"/>
          </w:tcPr>
          <w:p w14:paraId="721BF9D6" w14:textId="0FE4E495"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三等奖（铜奖）队长0.5分，其余队员均分0.5分</w:t>
            </w:r>
          </w:p>
        </w:tc>
      </w:tr>
      <w:tr w:rsidR="00252154" w:rsidRPr="00B32674" w14:paraId="59AE2CE4" w14:textId="77777777" w:rsidTr="0076209A">
        <w:trPr>
          <w:trHeight w:val="1638"/>
        </w:trPr>
        <w:tc>
          <w:tcPr>
            <w:tcW w:w="1502" w:type="dxa"/>
            <w:vMerge/>
            <w:tcBorders>
              <w:top w:val="nil"/>
            </w:tcBorders>
          </w:tcPr>
          <w:p w14:paraId="2F9FD226" w14:textId="77777777" w:rsidR="00252154" w:rsidRPr="00B32674" w:rsidRDefault="00252154" w:rsidP="00B32674">
            <w:pPr>
              <w:spacing w:line="360" w:lineRule="auto"/>
              <w:ind w:firstLineChars="200" w:firstLine="640"/>
              <w:jc w:val="center"/>
              <w:rPr>
                <w:rFonts w:asciiTheme="minorEastAsia" w:eastAsiaTheme="minorEastAsia" w:hAnsiTheme="minorEastAsia"/>
                <w:sz w:val="32"/>
                <w:szCs w:val="32"/>
                <w:lang w:eastAsia="zh-CN"/>
              </w:rPr>
            </w:pPr>
          </w:p>
        </w:tc>
        <w:tc>
          <w:tcPr>
            <w:tcW w:w="2609" w:type="dxa"/>
          </w:tcPr>
          <w:p w14:paraId="214DB700" w14:textId="60013025"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鼓励奖队长0.9分，其余队员均分0.9分</w:t>
            </w:r>
          </w:p>
        </w:tc>
        <w:tc>
          <w:tcPr>
            <w:tcW w:w="2410" w:type="dxa"/>
          </w:tcPr>
          <w:p w14:paraId="3D724182" w14:textId="2F4CD3B4"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鼓励奖队长0.6分，其余队员均分0.6分</w:t>
            </w:r>
          </w:p>
        </w:tc>
        <w:tc>
          <w:tcPr>
            <w:tcW w:w="2517" w:type="dxa"/>
          </w:tcPr>
          <w:p w14:paraId="6347EF24" w14:textId="7F28A5D2" w:rsidR="00252154" w:rsidRPr="00B32674" w:rsidRDefault="00000000"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鼓励奖队长0.3分，其余队员均分0.3分</w:t>
            </w:r>
          </w:p>
        </w:tc>
      </w:tr>
      <w:tr w:rsidR="0076209A" w:rsidRPr="00B32674" w14:paraId="7C542B98" w14:textId="77777777" w:rsidTr="0076209A">
        <w:trPr>
          <w:trHeight w:val="1646"/>
        </w:trPr>
        <w:tc>
          <w:tcPr>
            <w:tcW w:w="1502" w:type="dxa"/>
            <w:vMerge w:val="restart"/>
          </w:tcPr>
          <w:p w14:paraId="4B150606" w14:textId="77777777" w:rsidR="0076209A" w:rsidRPr="00B32674" w:rsidRDefault="0076209A" w:rsidP="00B32674">
            <w:pPr>
              <w:pStyle w:val="TableText"/>
              <w:spacing w:line="360" w:lineRule="auto"/>
              <w:jc w:val="center"/>
              <w:rPr>
                <w:rFonts w:asciiTheme="minorEastAsia" w:eastAsiaTheme="minorEastAsia" w:hAnsiTheme="minorEastAsia"/>
                <w:sz w:val="32"/>
                <w:szCs w:val="32"/>
              </w:rPr>
            </w:pPr>
            <w:proofErr w:type="spellStart"/>
            <w:r w:rsidRPr="00B32674">
              <w:rPr>
                <w:rFonts w:asciiTheme="minorEastAsia" w:eastAsiaTheme="minorEastAsia" w:hAnsiTheme="minorEastAsia" w:hint="eastAsia"/>
                <w:sz w:val="32"/>
                <w:szCs w:val="32"/>
              </w:rPr>
              <w:t>省部级</w:t>
            </w:r>
            <w:proofErr w:type="spellEnd"/>
          </w:p>
        </w:tc>
        <w:tc>
          <w:tcPr>
            <w:tcW w:w="2609" w:type="dxa"/>
          </w:tcPr>
          <w:p w14:paraId="0094F631" w14:textId="4D7537EB" w:rsidR="0076209A" w:rsidRPr="00B32674" w:rsidRDefault="0076209A"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一等奖（金奖）队长1.5分，其余队员均分1.5分</w:t>
            </w:r>
          </w:p>
        </w:tc>
        <w:tc>
          <w:tcPr>
            <w:tcW w:w="2410" w:type="dxa"/>
          </w:tcPr>
          <w:p w14:paraId="6DB55964" w14:textId="77777777" w:rsidR="0076209A" w:rsidRPr="00B32674" w:rsidRDefault="0076209A" w:rsidP="00B32674">
            <w:pPr>
              <w:spacing w:line="360" w:lineRule="auto"/>
              <w:ind w:firstLineChars="200" w:firstLine="640"/>
              <w:jc w:val="both"/>
              <w:rPr>
                <w:rFonts w:asciiTheme="minorEastAsia" w:eastAsiaTheme="minorEastAsia" w:hAnsiTheme="minorEastAsia"/>
                <w:sz w:val="32"/>
                <w:szCs w:val="32"/>
                <w:lang w:eastAsia="zh-CN"/>
              </w:rPr>
            </w:pPr>
          </w:p>
          <w:p w14:paraId="613335E2" w14:textId="77777777" w:rsidR="0076209A" w:rsidRPr="00B32674" w:rsidRDefault="0076209A" w:rsidP="00B32674">
            <w:pPr>
              <w:pStyle w:val="TableText"/>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w:t>
            </w:r>
          </w:p>
        </w:tc>
        <w:tc>
          <w:tcPr>
            <w:tcW w:w="2517" w:type="dxa"/>
          </w:tcPr>
          <w:p w14:paraId="04A6FB58" w14:textId="77777777" w:rsidR="0076209A" w:rsidRPr="00B32674" w:rsidRDefault="0076209A" w:rsidP="00B32674">
            <w:pPr>
              <w:spacing w:line="360" w:lineRule="auto"/>
              <w:ind w:firstLineChars="200" w:firstLine="640"/>
              <w:jc w:val="both"/>
              <w:rPr>
                <w:rFonts w:asciiTheme="minorEastAsia" w:eastAsiaTheme="minorEastAsia" w:hAnsiTheme="minorEastAsia"/>
                <w:sz w:val="32"/>
                <w:szCs w:val="32"/>
              </w:rPr>
            </w:pPr>
          </w:p>
          <w:p w14:paraId="15050316" w14:textId="77777777" w:rsidR="0076209A" w:rsidRPr="00B32674" w:rsidRDefault="0076209A" w:rsidP="00B32674">
            <w:pPr>
              <w:pStyle w:val="TableText"/>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w:t>
            </w:r>
          </w:p>
        </w:tc>
      </w:tr>
      <w:tr w:rsidR="0076209A" w:rsidRPr="00B32674" w14:paraId="3362CD53" w14:textId="77777777" w:rsidTr="0076209A">
        <w:trPr>
          <w:trHeight w:val="1646"/>
        </w:trPr>
        <w:tc>
          <w:tcPr>
            <w:tcW w:w="1502" w:type="dxa"/>
            <w:vMerge/>
          </w:tcPr>
          <w:p w14:paraId="5AF2A056" w14:textId="77777777" w:rsidR="0076209A" w:rsidRPr="00B32674" w:rsidRDefault="0076209A" w:rsidP="00B32674">
            <w:pPr>
              <w:pStyle w:val="TableText"/>
              <w:spacing w:line="360" w:lineRule="auto"/>
              <w:jc w:val="both"/>
              <w:rPr>
                <w:rFonts w:asciiTheme="minorEastAsia" w:eastAsiaTheme="minorEastAsia" w:hAnsiTheme="minorEastAsia"/>
                <w:sz w:val="32"/>
                <w:szCs w:val="32"/>
              </w:rPr>
            </w:pPr>
          </w:p>
        </w:tc>
        <w:tc>
          <w:tcPr>
            <w:tcW w:w="2609" w:type="dxa"/>
          </w:tcPr>
          <w:p w14:paraId="28FDE028" w14:textId="21B05AD3" w:rsidR="0076209A" w:rsidRPr="00B32674" w:rsidRDefault="0076209A" w:rsidP="00B32674">
            <w:pPr>
              <w:pStyle w:val="TableText"/>
              <w:spacing w:line="360" w:lineRule="auto"/>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二等奖（银奖）队长1.2分，其余队员均分1.2分</w:t>
            </w:r>
          </w:p>
        </w:tc>
        <w:tc>
          <w:tcPr>
            <w:tcW w:w="2410" w:type="dxa"/>
          </w:tcPr>
          <w:p w14:paraId="55BA4F98" w14:textId="77777777" w:rsidR="0076209A" w:rsidRPr="00B32674" w:rsidRDefault="0076209A" w:rsidP="00B32674">
            <w:pPr>
              <w:spacing w:line="360" w:lineRule="auto"/>
              <w:ind w:firstLineChars="200" w:firstLine="640"/>
              <w:jc w:val="both"/>
              <w:rPr>
                <w:rFonts w:asciiTheme="minorEastAsia" w:eastAsiaTheme="minorEastAsia" w:hAnsiTheme="minorEastAsia"/>
                <w:sz w:val="32"/>
                <w:szCs w:val="32"/>
                <w:lang w:eastAsia="zh-CN"/>
              </w:rPr>
            </w:pPr>
          </w:p>
          <w:p w14:paraId="2E8D1B00" w14:textId="678C570E" w:rsidR="0076209A" w:rsidRPr="00B32674" w:rsidRDefault="0076209A" w:rsidP="00B32674">
            <w:pPr>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rPr>
              <w:t>/</w:t>
            </w:r>
          </w:p>
        </w:tc>
        <w:tc>
          <w:tcPr>
            <w:tcW w:w="2517" w:type="dxa"/>
          </w:tcPr>
          <w:p w14:paraId="7A432B46" w14:textId="77777777" w:rsidR="0076209A" w:rsidRPr="00B32674" w:rsidRDefault="0076209A" w:rsidP="00B32674">
            <w:pPr>
              <w:spacing w:line="360" w:lineRule="auto"/>
              <w:ind w:firstLineChars="200" w:firstLine="640"/>
              <w:jc w:val="both"/>
              <w:rPr>
                <w:rFonts w:asciiTheme="minorEastAsia" w:eastAsiaTheme="minorEastAsia" w:hAnsiTheme="minorEastAsia"/>
                <w:sz w:val="32"/>
                <w:szCs w:val="32"/>
              </w:rPr>
            </w:pPr>
          </w:p>
          <w:p w14:paraId="765198E0" w14:textId="7DE02000" w:rsidR="0076209A" w:rsidRPr="00B32674" w:rsidRDefault="0076209A" w:rsidP="00B32674">
            <w:pPr>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w:t>
            </w:r>
          </w:p>
        </w:tc>
      </w:tr>
      <w:tr w:rsidR="0076209A" w:rsidRPr="00B32674" w14:paraId="26DA9563" w14:textId="77777777" w:rsidTr="0076209A">
        <w:trPr>
          <w:trHeight w:val="1646"/>
        </w:trPr>
        <w:tc>
          <w:tcPr>
            <w:tcW w:w="1502" w:type="dxa"/>
            <w:vMerge/>
          </w:tcPr>
          <w:p w14:paraId="2D8A6D0D" w14:textId="77777777" w:rsidR="0076209A" w:rsidRPr="00B32674" w:rsidRDefault="0076209A" w:rsidP="0076209A">
            <w:pPr>
              <w:pStyle w:val="TableText"/>
              <w:spacing w:line="360" w:lineRule="auto"/>
              <w:jc w:val="both"/>
              <w:rPr>
                <w:rFonts w:asciiTheme="minorEastAsia" w:eastAsiaTheme="minorEastAsia" w:hAnsiTheme="minorEastAsia"/>
                <w:sz w:val="32"/>
                <w:szCs w:val="32"/>
              </w:rPr>
            </w:pPr>
          </w:p>
        </w:tc>
        <w:tc>
          <w:tcPr>
            <w:tcW w:w="2609" w:type="dxa"/>
          </w:tcPr>
          <w:p w14:paraId="328664D0" w14:textId="7E188DC8" w:rsidR="0076209A" w:rsidRPr="00B32674" w:rsidRDefault="0076209A" w:rsidP="0076209A">
            <w:pPr>
              <w:pStyle w:val="TableText"/>
              <w:spacing w:line="360" w:lineRule="auto"/>
              <w:jc w:val="both"/>
              <w:rPr>
                <w:rFonts w:asciiTheme="minorEastAsia" w:eastAsiaTheme="minorEastAsia" w:hAnsiTheme="minorEastAsia" w:hint="eastAsia"/>
                <w:sz w:val="32"/>
                <w:szCs w:val="32"/>
                <w:lang w:eastAsia="zh-CN"/>
              </w:rPr>
            </w:pPr>
            <w:r w:rsidRPr="00B32674">
              <w:rPr>
                <w:rFonts w:asciiTheme="minorEastAsia" w:eastAsiaTheme="minorEastAsia" w:hAnsiTheme="minorEastAsia" w:hint="eastAsia"/>
                <w:sz w:val="32"/>
                <w:szCs w:val="32"/>
                <w:lang w:eastAsia="zh-CN"/>
              </w:rPr>
              <w:t>三等奖（铜奖）队长0.75分，其余队员均分0.75分</w:t>
            </w:r>
          </w:p>
        </w:tc>
        <w:tc>
          <w:tcPr>
            <w:tcW w:w="2410" w:type="dxa"/>
          </w:tcPr>
          <w:p w14:paraId="0F043DA0" w14:textId="77777777" w:rsidR="0076209A" w:rsidRPr="00B32674" w:rsidRDefault="0076209A" w:rsidP="0076209A">
            <w:pPr>
              <w:spacing w:line="360" w:lineRule="auto"/>
              <w:ind w:firstLineChars="200" w:firstLine="640"/>
              <w:jc w:val="both"/>
              <w:rPr>
                <w:rFonts w:asciiTheme="minorEastAsia" w:eastAsiaTheme="minorEastAsia" w:hAnsiTheme="minorEastAsia"/>
                <w:sz w:val="32"/>
                <w:szCs w:val="32"/>
                <w:lang w:eastAsia="zh-CN"/>
              </w:rPr>
            </w:pPr>
          </w:p>
          <w:p w14:paraId="68D65847" w14:textId="30BCE24A" w:rsidR="0076209A" w:rsidRPr="00B32674" w:rsidRDefault="0076209A" w:rsidP="0076209A">
            <w:pPr>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rPr>
              <w:t>/</w:t>
            </w:r>
          </w:p>
        </w:tc>
        <w:tc>
          <w:tcPr>
            <w:tcW w:w="2517" w:type="dxa"/>
          </w:tcPr>
          <w:p w14:paraId="59420F71" w14:textId="77777777" w:rsidR="0076209A" w:rsidRPr="00B32674" w:rsidRDefault="0076209A" w:rsidP="0076209A">
            <w:pPr>
              <w:spacing w:line="360" w:lineRule="auto"/>
              <w:ind w:firstLineChars="200" w:firstLine="640"/>
              <w:jc w:val="both"/>
              <w:rPr>
                <w:rFonts w:asciiTheme="minorEastAsia" w:eastAsiaTheme="minorEastAsia" w:hAnsiTheme="minorEastAsia"/>
                <w:sz w:val="32"/>
                <w:szCs w:val="32"/>
              </w:rPr>
            </w:pPr>
          </w:p>
          <w:p w14:paraId="02057809" w14:textId="565744BB" w:rsidR="0076209A" w:rsidRPr="00B32674" w:rsidRDefault="0076209A" w:rsidP="0076209A">
            <w:pPr>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w:t>
            </w:r>
          </w:p>
        </w:tc>
      </w:tr>
      <w:tr w:rsidR="0076209A" w:rsidRPr="00B32674" w14:paraId="6FF0CFDE" w14:textId="77777777" w:rsidTr="0076209A">
        <w:trPr>
          <w:trHeight w:val="1646"/>
        </w:trPr>
        <w:tc>
          <w:tcPr>
            <w:tcW w:w="1502" w:type="dxa"/>
            <w:vMerge/>
          </w:tcPr>
          <w:p w14:paraId="5A355842" w14:textId="77777777" w:rsidR="0076209A" w:rsidRPr="00B32674" w:rsidRDefault="0076209A" w:rsidP="0076209A">
            <w:pPr>
              <w:pStyle w:val="TableText"/>
              <w:spacing w:line="360" w:lineRule="auto"/>
              <w:jc w:val="both"/>
              <w:rPr>
                <w:rFonts w:asciiTheme="minorEastAsia" w:eastAsiaTheme="minorEastAsia" w:hAnsiTheme="minorEastAsia"/>
                <w:sz w:val="32"/>
                <w:szCs w:val="32"/>
              </w:rPr>
            </w:pPr>
          </w:p>
        </w:tc>
        <w:tc>
          <w:tcPr>
            <w:tcW w:w="2609" w:type="dxa"/>
          </w:tcPr>
          <w:p w14:paraId="4B87B584" w14:textId="6CF49C3D" w:rsidR="0076209A" w:rsidRPr="00B32674" w:rsidRDefault="0076209A" w:rsidP="0076209A">
            <w:pPr>
              <w:pStyle w:val="TableText"/>
              <w:spacing w:line="360" w:lineRule="auto"/>
              <w:jc w:val="both"/>
              <w:rPr>
                <w:rFonts w:asciiTheme="minorEastAsia" w:eastAsiaTheme="minorEastAsia" w:hAnsiTheme="minorEastAsia" w:hint="eastAsia"/>
                <w:sz w:val="32"/>
                <w:szCs w:val="32"/>
                <w:lang w:eastAsia="zh-CN"/>
              </w:rPr>
            </w:pPr>
            <w:r w:rsidRPr="00B32674">
              <w:rPr>
                <w:rFonts w:asciiTheme="minorEastAsia" w:eastAsiaTheme="minorEastAsia" w:hAnsiTheme="minorEastAsia" w:hint="eastAsia"/>
                <w:sz w:val="32"/>
                <w:szCs w:val="32"/>
                <w:lang w:eastAsia="zh-CN"/>
              </w:rPr>
              <w:t>鼓励奖队长0.45分，其余队员均分0.45分</w:t>
            </w:r>
          </w:p>
        </w:tc>
        <w:tc>
          <w:tcPr>
            <w:tcW w:w="2410" w:type="dxa"/>
          </w:tcPr>
          <w:p w14:paraId="7F1AB5FC" w14:textId="77777777" w:rsidR="0076209A" w:rsidRPr="00B32674" w:rsidRDefault="0076209A" w:rsidP="0076209A">
            <w:pPr>
              <w:spacing w:line="360" w:lineRule="auto"/>
              <w:ind w:firstLineChars="200" w:firstLine="640"/>
              <w:jc w:val="both"/>
              <w:rPr>
                <w:rFonts w:asciiTheme="minorEastAsia" w:eastAsiaTheme="minorEastAsia" w:hAnsiTheme="minorEastAsia"/>
                <w:sz w:val="32"/>
                <w:szCs w:val="32"/>
                <w:lang w:eastAsia="zh-CN"/>
              </w:rPr>
            </w:pPr>
          </w:p>
          <w:p w14:paraId="304B651E" w14:textId="3EC47F0E" w:rsidR="0076209A" w:rsidRPr="00B32674" w:rsidRDefault="0076209A" w:rsidP="0076209A">
            <w:pPr>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rPr>
              <w:t>/</w:t>
            </w:r>
          </w:p>
        </w:tc>
        <w:tc>
          <w:tcPr>
            <w:tcW w:w="2517" w:type="dxa"/>
          </w:tcPr>
          <w:p w14:paraId="134B1554" w14:textId="77777777" w:rsidR="0076209A" w:rsidRPr="00B32674" w:rsidRDefault="0076209A" w:rsidP="0076209A">
            <w:pPr>
              <w:spacing w:line="360" w:lineRule="auto"/>
              <w:ind w:firstLineChars="200" w:firstLine="640"/>
              <w:jc w:val="both"/>
              <w:rPr>
                <w:rFonts w:asciiTheme="minorEastAsia" w:eastAsiaTheme="minorEastAsia" w:hAnsiTheme="minorEastAsia"/>
                <w:sz w:val="32"/>
                <w:szCs w:val="32"/>
              </w:rPr>
            </w:pPr>
          </w:p>
          <w:p w14:paraId="5772F368" w14:textId="427DF7CE" w:rsidR="0076209A" w:rsidRPr="00B32674" w:rsidRDefault="0076209A" w:rsidP="0076209A">
            <w:pPr>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t>/</w:t>
            </w:r>
          </w:p>
        </w:tc>
      </w:tr>
    </w:tbl>
    <w:p w14:paraId="287FF296" w14:textId="77777777"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rPr>
      </w:pPr>
      <w:r w:rsidRPr="00B32674">
        <w:rPr>
          <w:rFonts w:asciiTheme="minorEastAsia" w:eastAsiaTheme="minorEastAsia" w:hAnsiTheme="minorEastAsia" w:hint="eastAsia"/>
          <w:sz w:val="32"/>
          <w:szCs w:val="32"/>
        </w:rPr>
        <w:lastRenderedPageBreak/>
        <w:t>注：</w:t>
      </w:r>
    </w:p>
    <w:p w14:paraId="4F8A379F" w14:textId="1CDE1900"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（1）竞赛获奖指学生参加列入《中国石油大学（北京）大学生竞赛清单》中的国家级和</w:t>
      </w:r>
      <w:r w:rsidRPr="00B32674">
        <w:rPr>
          <w:rFonts w:asciiTheme="minorEastAsia" w:eastAsiaTheme="minorEastAsia" w:hAnsiTheme="minorEastAsia" w:cs="Times New Roman" w:hint="eastAsia"/>
          <w:sz w:val="32"/>
          <w:szCs w:val="32"/>
          <w:lang w:eastAsia="zh-CN"/>
        </w:rPr>
        <w:t>A</w:t>
      </w:r>
      <w:r w:rsidRPr="00B32674">
        <w:rPr>
          <w:rFonts w:asciiTheme="minorEastAsia" w:eastAsiaTheme="minorEastAsia" w:hAnsiTheme="minorEastAsia" w:hint="eastAsia"/>
          <w:sz w:val="32"/>
          <w:szCs w:val="32"/>
          <w:lang w:eastAsia="zh-CN"/>
        </w:rPr>
        <w:t>级省部级赛事并获得相应奖励，可叠加积分，上限为</w:t>
      </w:r>
      <w:r w:rsidRPr="00B32674">
        <w:rPr>
          <w:rFonts w:asciiTheme="minorEastAsia" w:eastAsiaTheme="minorEastAsia" w:hAnsiTheme="minorEastAsia" w:cs="Times New Roman" w:hint="eastAsia"/>
          <w:sz w:val="32"/>
          <w:szCs w:val="32"/>
          <w:lang w:eastAsia="zh-CN"/>
        </w:rPr>
        <w:t>3</w:t>
      </w:r>
      <w:r w:rsidRPr="00B32674">
        <w:rPr>
          <w:rFonts w:asciiTheme="minorEastAsia" w:eastAsiaTheme="minorEastAsia" w:hAnsiTheme="minorEastAsia" w:hint="eastAsia"/>
          <w:sz w:val="32"/>
          <w:szCs w:val="32"/>
          <w:lang w:eastAsia="zh-CN"/>
        </w:rPr>
        <w:t>分。</w:t>
      </w:r>
    </w:p>
    <w:p w14:paraId="0484B920" w14:textId="646C5D36"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（2）如赛事设有特等奖且仅有唯一项目获得特等奖，则该特等奖按照一等奖的</w:t>
      </w:r>
      <w:r w:rsidRPr="00B32674">
        <w:rPr>
          <w:rFonts w:asciiTheme="minorEastAsia" w:eastAsiaTheme="minorEastAsia" w:hAnsiTheme="minorEastAsia" w:cs="Times New Roman" w:hint="eastAsia"/>
          <w:sz w:val="32"/>
          <w:szCs w:val="32"/>
          <w:lang w:eastAsia="zh-CN"/>
        </w:rPr>
        <w:t>1.2</w:t>
      </w:r>
      <w:r w:rsidRPr="00B32674">
        <w:rPr>
          <w:rFonts w:asciiTheme="minorEastAsia" w:eastAsiaTheme="minorEastAsia" w:hAnsiTheme="minorEastAsia" w:hint="eastAsia"/>
          <w:sz w:val="32"/>
          <w:szCs w:val="32"/>
          <w:lang w:eastAsia="zh-CN"/>
        </w:rPr>
        <w:t>倍积分，同一赛事其他级别奖项不降分；否则特等奖等同一等奖，一等奖等同二等奖，以此类推。</w:t>
      </w:r>
    </w:p>
    <w:p w14:paraId="72BEC110" w14:textId="2C40BCDB"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（3）同一赛事仅取最高获奖级别进行积分。</w:t>
      </w:r>
    </w:p>
    <w:p w14:paraId="1B0164BF" w14:textId="77777777"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（4）竞赛加分依据学生获奖当年《中国石油大学（北京）大学生竞赛清单》（注：2026年以后获奖的，依据《中国石油大学（北京）大学生竞赛清单（2024-2025）版本》）</w:t>
      </w:r>
    </w:p>
    <w:p w14:paraId="1F82B673" w14:textId="77777777" w:rsidR="00252154" w:rsidRPr="00B32674" w:rsidRDefault="00000000" w:rsidP="00B32674">
      <w:pPr>
        <w:pStyle w:val="a3"/>
        <w:spacing w:line="360" w:lineRule="auto"/>
        <w:ind w:firstLineChars="200" w:firstLine="640"/>
        <w:jc w:val="both"/>
        <w:rPr>
          <w:rFonts w:asciiTheme="minorEastAsia" w:eastAsiaTheme="minorEastAsia" w:hAnsiTheme="minorEastAsia"/>
          <w:sz w:val="32"/>
          <w:szCs w:val="32"/>
          <w:lang w:eastAsia="zh-CN"/>
        </w:rPr>
      </w:pPr>
      <w:r w:rsidRPr="00B32674">
        <w:rPr>
          <w:rFonts w:asciiTheme="minorEastAsia" w:eastAsiaTheme="minorEastAsia" w:hAnsiTheme="minorEastAsia" w:hint="eastAsia"/>
          <w:sz w:val="32"/>
          <w:szCs w:val="32"/>
          <w:lang w:eastAsia="zh-CN"/>
        </w:rPr>
        <w:t>（5）C级赛事与D级赛事仅国家级奖项加分，同时赋分时将分别乘以系数0.5和0.1。</w:t>
      </w:r>
    </w:p>
    <w:p w14:paraId="749E230E" w14:textId="0D72F92F" w:rsidR="00252154" w:rsidRPr="00B32674" w:rsidRDefault="00252154" w:rsidP="00B32674">
      <w:pPr>
        <w:pStyle w:val="a3"/>
        <w:spacing w:line="360" w:lineRule="auto"/>
        <w:ind w:firstLineChars="200" w:firstLine="640"/>
        <w:jc w:val="both"/>
        <w:rPr>
          <w:rFonts w:asciiTheme="minorEastAsia" w:eastAsiaTheme="minorEastAsia" w:hAnsiTheme="minorEastAsia"/>
          <w:sz w:val="32"/>
          <w:szCs w:val="32"/>
          <w:lang w:eastAsia="zh-CN"/>
        </w:rPr>
      </w:pPr>
    </w:p>
    <w:p w14:paraId="183F502B" w14:textId="77777777" w:rsidR="00252154" w:rsidRPr="00B32674" w:rsidRDefault="00252154" w:rsidP="00B32674">
      <w:pPr>
        <w:spacing w:line="360" w:lineRule="auto"/>
        <w:ind w:firstLineChars="200" w:firstLine="640"/>
        <w:jc w:val="both"/>
        <w:rPr>
          <w:rFonts w:asciiTheme="minorEastAsia" w:eastAsiaTheme="minorEastAsia" w:hAnsiTheme="minorEastAsia"/>
          <w:sz w:val="32"/>
          <w:szCs w:val="32"/>
          <w:lang w:eastAsia="zh-CN"/>
        </w:rPr>
      </w:pPr>
    </w:p>
    <w:sectPr w:rsidR="00252154" w:rsidRPr="00B3267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6F6BC" w14:textId="77777777" w:rsidR="00B67D58" w:rsidRDefault="00B67D58">
      <w:r>
        <w:separator/>
      </w:r>
    </w:p>
  </w:endnote>
  <w:endnote w:type="continuationSeparator" w:id="0">
    <w:p w14:paraId="3A14604E" w14:textId="77777777" w:rsidR="00B67D58" w:rsidRDefault="00B67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SC">
    <w:altName w:val="微软雅黑"/>
    <w:charset w:val="86"/>
    <w:family w:val="auto"/>
    <w:pitch w:val="default"/>
    <w:sig w:usb0="A00002FF" w:usb1="7ACFFDFB" w:usb2="00000017" w:usb3="00000000" w:csb0="00040001" w:csb1="00000000"/>
  </w:font>
  <w:font w:name="Baskerville">
    <w:altName w:val="Baskerville Old Face"/>
    <w:charset w:val="00"/>
    <w:family w:val="auto"/>
    <w:pitch w:val="default"/>
    <w:sig w:usb0="80000067" w:usb1="02000000" w:usb2="00000000" w:usb3="00000000" w:csb0="2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B78A" w14:textId="77777777" w:rsidR="00252154" w:rsidRDefault="00000000">
    <w:pPr>
      <w:spacing w:line="174" w:lineRule="auto"/>
      <w:ind w:left="4646"/>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CD199" w14:textId="77777777" w:rsidR="00B67D58" w:rsidRDefault="00B67D58">
      <w:r>
        <w:separator/>
      </w:r>
    </w:p>
  </w:footnote>
  <w:footnote w:type="continuationSeparator" w:id="0">
    <w:p w14:paraId="7634C990" w14:textId="77777777" w:rsidR="00B67D58" w:rsidRDefault="00B67D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D7FC909"/>
    <w:rsid w:val="001E6CA5"/>
    <w:rsid w:val="00252154"/>
    <w:rsid w:val="003C0BD4"/>
    <w:rsid w:val="00522DE6"/>
    <w:rsid w:val="0076209A"/>
    <w:rsid w:val="00B32674"/>
    <w:rsid w:val="00B67D58"/>
    <w:rsid w:val="00EB1C57"/>
    <w:rsid w:val="00FE5A6B"/>
    <w:rsid w:val="FD7FC909"/>
    <w:rsid w:val="FEFEE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130D5"/>
  <w15:docId w15:val="{D77FEA36-FDE3-4CA8-832C-95B4D470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PingFang SC" w:eastAsia="PingFang SC" w:hAnsi="PingFang SC" w:cs="PingFang SC"/>
      <w:sz w:val="31"/>
      <w:szCs w:val="31"/>
    </w:rPr>
  </w:style>
  <w:style w:type="paragraph" w:customStyle="1" w:styleId="TableText">
    <w:name w:val="Table Text"/>
    <w:basedOn w:val="a"/>
    <w:semiHidden/>
    <w:qFormat/>
    <w:rPr>
      <w:rFonts w:ascii="PingFang SC" w:eastAsia="PingFang SC" w:hAnsi="PingFang SC" w:cs="PingFang SC"/>
      <w:sz w:val="28"/>
      <w:szCs w:val="28"/>
    </w:rPr>
  </w:style>
  <w:style w:type="table" w:customStyle="1" w:styleId="TableNormal">
    <w:name w:val="Table Normal"/>
    <w:semiHidden/>
    <w:unhideWhenUsed/>
    <w:qFormat/>
    <w:tblPr>
      <w:tblCellMar>
        <w:top w:w="0" w:type="dxa"/>
        <w:left w:w="0" w:type="dxa"/>
        <w:bottom w:w="0" w:type="dxa"/>
        <w:right w:w="0" w:type="dxa"/>
      </w:tblCellMar>
    </w:tblPr>
  </w:style>
  <w:style w:type="paragraph" w:styleId="a4">
    <w:name w:val="Revision"/>
    <w:hidden/>
    <w:uiPriority w:val="99"/>
    <w:unhideWhenUsed/>
    <w:rsid w:val="003C0BD4"/>
    <w:rPr>
      <w:rFonts w:ascii="Arial" w:eastAsia="Arial" w:hAnsi="Arial" w:cs="Arial"/>
      <w:snapToGrid w:val="0"/>
      <w:color w:val="000000"/>
      <w:sz w:val="21"/>
      <w:szCs w:val="21"/>
      <w:lang w:eastAsia="en-US"/>
    </w:rPr>
  </w:style>
  <w:style w:type="paragraph" w:styleId="a5">
    <w:name w:val="header"/>
    <w:basedOn w:val="a"/>
    <w:link w:val="a6"/>
    <w:rsid w:val="00B32674"/>
    <w:pPr>
      <w:tabs>
        <w:tab w:val="center" w:pos="4153"/>
        <w:tab w:val="right" w:pos="8306"/>
      </w:tabs>
      <w:jc w:val="center"/>
    </w:pPr>
    <w:rPr>
      <w:sz w:val="18"/>
      <w:szCs w:val="18"/>
    </w:rPr>
  </w:style>
  <w:style w:type="character" w:customStyle="1" w:styleId="a6">
    <w:name w:val="页眉 字符"/>
    <w:basedOn w:val="a0"/>
    <w:link w:val="a5"/>
    <w:rsid w:val="00B32674"/>
    <w:rPr>
      <w:rFonts w:ascii="Arial" w:eastAsia="Arial" w:hAnsi="Arial" w:cs="Arial"/>
      <w:snapToGrid w:val="0"/>
      <w:color w:val="000000"/>
      <w:sz w:val="18"/>
      <w:szCs w:val="18"/>
      <w:lang w:eastAsia="en-US"/>
    </w:rPr>
  </w:style>
  <w:style w:type="paragraph" w:styleId="a7">
    <w:name w:val="footer"/>
    <w:basedOn w:val="a"/>
    <w:link w:val="a8"/>
    <w:rsid w:val="00B32674"/>
    <w:pPr>
      <w:tabs>
        <w:tab w:val="center" w:pos="4153"/>
        <w:tab w:val="right" w:pos="8306"/>
      </w:tabs>
    </w:pPr>
    <w:rPr>
      <w:sz w:val="18"/>
      <w:szCs w:val="18"/>
    </w:rPr>
  </w:style>
  <w:style w:type="character" w:customStyle="1" w:styleId="a8">
    <w:name w:val="页脚 字符"/>
    <w:basedOn w:val="a0"/>
    <w:link w:val="a7"/>
    <w:rsid w:val="00B32674"/>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CB825-D8ED-41BD-A0C3-4909F5B7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956</Words>
  <Characters>1712</Characters>
  <Application>Microsoft Office Word</Application>
  <DocSecurity>0</DocSecurity>
  <Lines>155</Lines>
  <Paragraphs>95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Azure</dc:creator>
  <cp:lastModifiedBy>hui lv</cp:lastModifiedBy>
  <cp:revision>3</cp:revision>
  <dcterms:created xsi:type="dcterms:W3CDTF">2026-08-10T00:13:00Z</dcterms:created>
  <dcterms:modified xsi:type="dcterms:W3CDTF">2026-08-10T03:34:00Z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872773506B883448C736786AE229FC54_41</vt:lpwstr>
  </property>
</Properties>
</file>